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27" w:lineRule="exact"/>
        <w:ind w:right="0"/>
        <w:jc w:val="center"/>
        <w:rPr>
          <w:b w:val="0"/>
          <w:bCs w:val="0"/>
        </w:rPr>
      </w:pPr>
      <w:r>
        <w:rPr/>
        <w:t>Sample Kindergarten Year Plan</w:t>
      </w:r>
      <w:r>
        <w:rPr>
          <w:spacing w:val="-17"/>
        </w:rPr>
        <w:t> </w:t>
      </w:r>
      <w:r>
        <w:rPr/>
        <w:t>Template</w:t>
      </w:r>
      <w:r>
        <w:rPr>
          <w:b w:val="0"/>
        </w:rPr>
      </w:r>
    </w:p>
    <w:p>
      <w:pPr>
        <w:spacing w:line="240" w:lineRule="auto" w:before="6"/>
        <w:rPr>
          <w:rFonts w:ascii="Cambria" w:hAnsi="Cambria" w:cs="Cambria" w:eastAsia="Cambria"/>
          <w:b/>
          <w:bCs/>
          <w:sz w:val="21"/>
          <w:szCs w:val="21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2"/>
        <w:gridCol w:w="1546"/>
        <w:gridCol w:w="2170"/>
        <w:gridCol w:w="1618"/>
        <w:gridCol w:w="1728"/>
        <w:gridCol w:w="1884"/>
        <w:gridCol w:w="1642"/>
        <w:gridCol w:w="1673"/>
        <w:gridCol w:w="1897"/>
        <w:gridCol w:w="1783"/>
        <w:gridCol w:w="1755"/>
        <w:gridCol w:w="2352"/>
      </w:tblGrid>
      <w:tr>
        <w:trPr>
          <w:trHeight w:val="1087" w:hRule="exact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59" w:right="260"/>
              <w:jc w:val="center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Time</w:t>
            </w:r>
            <w:r>
              <w:rPr>
                <w:rFonts w:ascii="Cambria"/>
                <w:spacing w:val="-4"/>
                <w:sz w:val="24"/>
              </w:rPr>
              <w:t> </w:t>
            </w:r>
            <w:r>
              <w:rPr>
                <w:rFonts w:ascii="Cambria"/>
                <w:sz w:val="24"/>
              </w:rPr>
              <w:t>Frame</w:t>
            </w:r>
            <w:r>
              <w:rPr>
                <w:rFonts w:ascii="Cambria"/>
                <w:spacing w:val="-1"/>
                <w:w w:val="100"/>
                <w:sz w:val="24"/>
              </w:rPr>
              <w:t> </w:t>
            </w:r>
            <w:r>
              <w:rPr>
                <w:rFonts w:ascii="Cambria"/>
                <w:sz w:val="24"/>
              </w:rPr>
              <w:t>(months</w:t>
            </w:r>
            <w:r>
              <w:rPr>
                <w:rFonts w:ascii="Cambria"/>
                <w:spacing w:val="-2"/>
                <w:sz w:val="24"/>
              </w:rPr>
              <w:t> </w:t>
            </w:r>
            <w:r>
              <w:rPr>
                <w:rFonts w:ascii="Cambria"/>
                <w:sz w:val="24"/>
              </w:rPr>
              <w:t>or</w:t>
            </w:r>
            <w:r>
              <w:rPr>
                <w:rFonts w:ascii="Cambria"/>
                <w:w w:val="99"/>
                <w:sz w:val="24"/>
              </w:rPr>
              <w:t> </w:t>
            </w:r>
            <w:r>
              <w:rPr>
                <w:rFonts w:ascii="Cambria"/>
                <w:sz w:val="24"/>
              </w:rPr>
              <w:t>weeks)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Big</w:t>
            </w:r>
            <w:r>
              <w:rPr>
                <w:rFonts w:ascii="Cambria"/>
                <w:spacing w:val="-6"/>
                <w:sz w:val="24"/>
              </w:rPr>
              <w:t> </w:t>
            </w:r>
            <w:r>
              <w:rPr>
                <w:rFonts w:ascii="Cambria"/>
                <w:sz w:val="24"/>
              </w:rPr>
              <w:t>Idea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319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Arts</w:t>
            </w:r>
            <w:r>
              <w:rPr>
                <w:rFonts w:ascii="Cambria"/>
                <w:spacing w:val="-7"/>
                <w:sz w:val="24"/>
              </w:rPr>
              <w:t> </w:t>
            </w:r>
            <w:r>
              <w:rPr>
                <w:rFonts w:ascii="Cambria"/>
                <w:sz w:val="24"/>
              </w:rPr>
              <w:t>Education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ELA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520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Health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78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Mathematics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408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Phys</w:t>
            </w:r>
            <w:r>
              <w:rPr>
                <w:rFonts w:ascii="Cambria"/>
                <w:spacing w:val="-2"/>
                <w:sz w:val="24"/>
              </w:rPr>
              <w:t> </w:t>
            </w:r>
            <w:r>
              <w:rPr>
                <w:rFonts w:ascii="Cambria"/>
                <w:sz w:val="24"/>
              </w:rPr>
              <w:t>Ed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448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Science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40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Social</w:t>
            </w:r>
            <w:r>
              <w:rPr>
                <w:rFonts w:ascii="Cambria"/>
                <w:spacing w:val="-5"/>
                <w:sz w:val="24"/>
              </w:rPr>
              <w:t> </w:t>
            </w:r>
            <w:r>
              <w:rPr>
                <w:rFonts w:ascii="Cambria"/>
                <w:sz w:val="24"/>
              </w:rPr>
              <w:t>Studies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33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Invitations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345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Resources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513" w:right="254" w:hanging="26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Division/Ministry</w:t>
            </w:r>
            <w:r>
              <w:rPr>
                <w:rFonts w:ascii="Cambria"/>
                <w:w w:val="99"/>
                <w:sz w:val="24"/>
              </w:rPr>
              <w:t> </w:t>
            </w:r>
            <w:r>
              <w:rPr>
                <w:rFonts w:ascii="Cambria"/>
                <w:sz w:val="24"/>
              </w:rPr>
              <w:t>Assessments</w:t>
            </w:r>
          </w:p>
        </w:tc>
      </w:tr>
      <w:tr>
        <w:trPr>
          <w:trHeight w:val="338" w:hRule="exact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6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9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b/>
                <w:bCs/>
                <w:sz w:val="28"/>
                <w:szCs w:val="28"/>
              </w:rPr>
              <w:t>Focus Outcomes </w:t>
            </w:r>
            <w:r>
              <w:rPr>
                <w:rFonts w:ascii="Cambria" w:hAnsi="Cambria" w:cs="Cambria" w:eastAsia="Cambria"/>
                <w:b/>
                <w:bCs/>
                <w:sz w:val="28"/>
                <w:szCs w:val="28"/>
              </w:rPr>
              <w:t>– </w:t>
            </w:r>
            <w:r>
              <w:rPr>
                <w:rFonts w:ascii="Cambria" w:hAnsi="Cambria" w:cs="Cambria" w:eastAsia="Cambria"/>
                <w:b/>
                <w:bCs/>
                <w:sz w:val="28"/>
                <w:szCs w:val="28"/>
              </w:rPr>
              <w:t>Remember outcomes will/may be revisited throughout the</w:t>
            </w:r>
            <w:r>
              <w:rPr>
                <w:rFonts w:ascii="Cambria" w:hAnsi="Cambria" w:cs="Cambria" w:eastAsia="Cambria"/>
                <w:b/>
                <w:bCs/>
                <w:spacing w:val="-34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z w:val="28"/>
                <w:szCs w:val="28"/>
              </w:rPr>
              <w:t>year.</w:t>
            </w:r>
            <w:r>
              <w:rPr>
                <w:rFonts w:ascii="Cambria" w:hAnsi="Cambria" w:cs="Cambria" w:eastAsia="Cambria"/>
                <w:sz w:val="28"/>
                <w:szCs w:val="28"/>
              </w:rPr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941" w:hRule="exact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403" w:right="128" w:hanging="276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sz w:val="28"/>
                <w:szCs w:val="28"/>
              </w:rPr>
              <w:t>September</w:t>
            </w:r>
            <w:r>
              <w:rPr>
                <w:rFonts w:ascii="Cambria" w:hAnsi="Cambria" w:cs="Cambria" w:eastAsia="Cambria"/>
                <w:spacing w:val="-6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–</w:t>
            </w:r>
            <w:r>
              <w:rPr>
                <w:rFonts w:ascii="Cambria" w:hAnsi="Cambria" w:cs="Cambria" w:eastAsia="Cambria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October</w:t>
            </w:r>
          </w:p>
          <w:p>
            <w:pPr>
              <w:pStyle w:val="TableParagraph"/>
              <w:spacing w:line="240" w:lineRule="auto" w:before="2"/>
              <w:ind w:left="110" w:right="0"/>
              <w:jc w:val="left"/>
              <w:rPr>
                <w:rFonts w:ascii="Cambria" w:hAnsi="Cambria" w:cs="Cambria" w:eastAsia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(approx. 8</w:t>
            </w:r>
            <w:r>
              <w:rPr>
                <w:rFonts w:ascii="Cambria"/>
                <w:spacing w:val="-11"/>
                <w:sz w:val="20"/>
              </w:rPr>
              <w:t> </w:t>
            </w:r>
            <w:r>
              <w:rPr>
                <w:rFonts w:ascii="Cambria"/>
                <w:sz w:val="20"/>
              </w:rPr>
              <w:t>weeks)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103" w:right="295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Building</w:t>
            </w:r>
            <w:r>
              <w:rPr>
                <w:rFonts w:ascii="Calibri"/>
                <w:w w:val="99"/>
                <w:sz w:val="24"/>
              </w:rPr>
              <w:t> </w:t>
            </w:r>
            <w:r>
              <w:rPr>
                <w:rFonts w:ascii="Calibri"/>
                <w:sz w:val="24"/>
              </w:rPr>
              <w:t>Community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103" w:right="10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Creative/Productive</w:t>
            </w:r>
            <w:r>
              <w:rPr>
                <w:rFonts w:ascii="Calibri"/>
                <w:w w:val="99"/>
                <w:sz w:val="24"/>
              </w:rPr>
              <w:t> </w:t>
            </w:r>
            <w:r>
              <w:rPr>
                <w:rFonts w:ascii="Calibri"/>
                <w:sz w:val="24"/>
              </w:rPr>
              <w:t>CPK.1</w:t>
            </w:r>
          </w:p>
          <w:p>
            <w:pPr>
              <w:pStyle w:val="TableParagraph"/>
              <w:spacing w:line="290" w:lineRule="exact"/>
              <w:ind w:left="103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CPK.3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228"/>
              <w:jc w:val="both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Comprehend</w:t>
            </w:r>
            <w:r>
              <w:rPr>
                <w:rFonts w:ascii="Calibri"/>
                <w:w w:val="100"/>
                <w:sz w:val="24"/>
              </w:rPr>
              <w:t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Respond</w:t>
            </w:r>
            <w:r>
              <w:rPr>
                <w:rFonts w:ascii="Calibri"/>
                <w:spacing w:val="-1"/>
                <w:w w:val="100"/>
                <w:sz w:val="24"/>
              </w:rPr>
              <w:t> </w:t>
            </w:r>
            <w:r>
              <w:rPr>
                <w:rFonts w:ascii="Calibri"/>
                <w:sz w:val="24"/>
              </w:rPr>
              <w:t>CRK.1</w:t>
            </w:r>
          </w:p>
          <w:p>
            <w:pPr>
              <w:pStyle w:val="TableParagraph"/>
              <w:spacing w:line="240" w:lineRule="auto"/>
              <w:ind w:left="103" w:right="939"/>
              <w:jc w:val="both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CRK.2</w:t>
            </w:r>
            <w:r>
              <w:rPr>
                <w:rFonts w:ascii="Calibri"/>
                <w:spacing w:val="-1"/>
                <w:w w:val="100"/>
                <w:sz w:val="24"/>
              </w:rPr>
              <w:t> </w:t>
            </w:r>
            <w:r>
              <w:rPr>
                <w:rFonts w:ascii="Calibri"/>
                <w:sz w:val="24"/>
              </w:rPr>
              <w:t>CRK.3</w:t>
            </w:r>
          </w:p>
          <w:p>
            <w:pPr>
              <w:pStyle w:val="TableParagraph"/>
              <w:spacing w:line="240" w:lineRule="auto"/>
              <w:ind w:left="103" w:right="167"/>
              <w:jc w:val="both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Compose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w w:val="100"/>
                <w:sz w:val="24"/>
              </w:rPr>
              <w:t> </w:t>
            </w:r>
            <w:r>
              <w:rPr>
                <w:rFonts w:ascii="Calibri"/>
                <w:sz w:val="24"/>
              </w:rPr>
              <w:t>Create</w:t>
            </w:r>
          </w:p>
          <w:p>
            <w:pPr>
              <w:pStyle w:val="TableParagraph"/>
              <w:spacing w:line="240" w:lineRule="auto"/>
              <w:ind w:left="103" w:right="941"/>
              <w:jc w:val="both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CCK.1</w:t>
            </w:r>
            <w:r>
              <w:rPr>
                <w:rFonts w:ascii="Calibri"/>
                <w:w w:val="99"/>
                <w:sz w:val="24"/>
              </w:rPr>
              <w:t> </w:t>
            </w:r>
            <w:r>
              <w:rPr>
                <w:rFonts w:ascii="Calibri"/>
                <w:sz w:val="24"/>
              </w:rPr>
              <w:t>CCK.2</w:t>
            </w:r>
            <w:r>
              <w:rPr>
                <w:rFonts w:ascii="Calibri"/>
                <w:w w:val="99"/>
                <w:sz w:val="24"/>
              </w:rPr>
              <w:t> </w:t>
            </w:r>
            <w:r>
              <w:rPr>
                <w:rFonts w:ascii="Calibri"/>
                <w:sz w:val="24"/>
              </w:rPr>
              <w:t>CCK.3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07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Understanding,</w:t>
            </w:r>
            <w:r>
              <w:rPr>
                <w:rFonts w:ascii="Calibri"/>
                <w:w w:val="99"/>
                <w:sz w:val="24"/>
              </w:rPr>
              <w:t> </w:t>
            </w:r>
            <w:r>
              <w:rPr>
                <w:rFonts w:ascii="Calibri"/>
                <w:sz w:val="24"/>
              </w:rPr>
              <w:t>Skills,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w w:val="100"/>
                <w:sz w:val="24"/>
              </w:rPr>
              <w:t> </w:t>
            </w:r>
            <w:r>
              <w:rPr>
                <w:rFonts w:ascii="Calibri"/>
                <w:sz w:val="24"/>
              </w:rPr>
              <w:t>Confidences</w:t>
            </w:r>
            <w:r>
              <w:rPr>
                <w:rFonts w:ascii="Calibri"/>
                <w:w w:val="99"/>
                <w:sz w:val="24"/>
              </w:rPr>
              <w:t> </w:t>
            </w:r>
            <w:r>
              <w:rPr>
                <w:rFonts w:ascii="Calibri"/>
                <w:sz w:val="24"/>
              </w:rPr>
              <w:t>USCK.1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103" w:right="271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Number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Strand</w:t>
            </w:r>
            <w:r>
              <w:rPr>
                <w:rFonts w:ascii="Calibri"/>
                <w:w w:val="100"/>
                <w:sz w:val="24"/>
              </w:rPr>
              <w:t> </w:t>
            </w:r>
            <w:r>
              <w:rPr>
                <w:rFonts w:ascii="Calibri"/>
                <w:sz w:val="24"/>
              </w:rPr>
              <w:t>NK.1a</w:t>
            </w:r>
          </w:p>
          <w:p>
            <w:pPr>
              <w:pStyle w:val="TableParagraph"/>
              <w:spacing w:line="240" w:lineRule="auto"/>
              <w:ind w:left="103" w:right="526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Patterns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w w:val="100"/>
                <w:sz w:val="24"/>
              </w:rPr>
              <w:t> </w:t>
            </w:r>
            <w:r>
              <w:rPr>
                <w:rFonts w:ascii="Calibri"/>
                <w:sz w:val="24"/>
              </w:rPr>
              <w:t>Relations</w:t>
            </w:r>
            <w:r>
              <w:rPr>
                <w:rFonts w:ascii="Calibri"/>
                <w:spacing w:val="-52"/>
                <w:sz w:val="24"/>
              </w:rPr>
              <w:t> </w:t>
            </w:r>
            <w:r>
              <w:rPr>
                <w:rFonts w:ascii="Calibri"/>
                <w:spacing w:val="-52"/>
                <w:sz w:val="24"/>
              </w:rPr>
            </w:r>
            <w:r>
              <w:rPr>
                <w:rFonts w:ascii="Calibri"/>
                <w:sz w:val="24"/>
              </w:rPr>
              <w:t>PK.1</w:t>
            </w:r>
          </w:p>
          <w:p>
            <w:pPr>
              <w:pStyle w:val="TableParagraph"/>
              <w:spacing w:line="240" w:lineRule="auto"/>
              <w:ind w:left="103" w:right="124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Shape and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z w:val="24"/>
              </w:rPr>
              <w:t>Space</w:t>
            </w:r>
            <w:r>
              <w:rPr>
                <w:rFonts w:ascii="Calibri"/>
                <w:w w:val="99"/>
                <w:sz w:val="24"/>
              </w:rPr>
              <w:t> </w:t>
            </w:r>
            <w:r>
              <w:rPr>
                <w:rFonts w:ascii="Calibri"/>
                <w:sz w:val="24"/>
              </w:rPr>
              <w:t>SSK.2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221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Active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Living,</w:t>
            </w:r>
            <w:r>
              <w:rPr>
                <w:rFonts w:ascii="Calibri"/>
                <w:w w:val="99"/>
                <w:sz w:val="24"/>
              </w:rPr>
              <w:t> </w:t>
            </w:r>
            <w:r>
              <w:rPr>
                <w:rFonts w:ascii="Calibri"/>
                <w:sz w:val="24"/>
              </w:rPr>
              <w:t>Skillful</w:t>
            </w:r>
            <w:r>
              <w:rPr>
                <w:rFonts w:ascii="Calibri"/>
                <w:w w:val="100"/>
                <w:sz w:val="24"/>
              </w:rPr>
              <w:t> </w:t>
            </w:r>
            <w:r>
              <w:rPr>
                <w:rFonts w:ascii="Calibri"/>
                <w:sz w:val="24"/>
              </w:rPr>
              <w:t>Movement,</w:t>
            </w:r>
            <w:r>
              <w:rPr>
                <w:rFonts w:ascii="Calibri"/>
                <w:w w:val="99"/>
                <w:sz w:val="24"/>
              </w:rPr>
              <w:t> </w:t>
            </w:r>
            <w:r>
              <w:rPr>
                <w:rFonts w:ascii="Calibri"/>
                <w:sz w:val="24"/>
              </w:rPr>
              <w:t>Relationships</w:t>
            </w:r>
            <w:r>
              <w:rPr>
                <w:rFonts w:ascii="Calibri"/>
                <w:w w:val="100"/>
                <w:sz w:val="24"/>
              </w:rPr>
              <w:t> </w:t>
            </w:r>
            <w:r>
              <w:rPr>
                <w:rFonts w:ascii="Calibri"/>
                <w:sz w:val="24"/>
              </w:rPr>
              <w:t>PEK.6</w:t>
            </w: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PEK.7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778"/>
              <w:jc w:val="both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Physical</w:t>
            </w:r>
            <w:r>
              <w:rPr>
                <w:rFonts w:ascii="Calibri"/>
                <w:w w:val="100"/>
                <w:sz w:val="24"/>
              </w:rPr>
              <w:t> </w:t>
            </w:r>
            <w:r>
              <w:rPr>
                <w:rFonts w:ascii="Calibri"/>
                <w:sz w:val="24"/>
              </w:rPr>
              <w:t>Science</w:t>
            </w:r>
            <w:r>
              <w:rPr>
                <w:rFonts w:ascii="Calibri"/>
                <w:w w:val="99"/>
                <w:sz w:val="24"/>
              </w:rPr>
              <w:t> </w:t>
            </w:r>
            <w:r>
              <w:rPr>
                <w:rFonts w:ascii="Calibri"/>
                <w:sz w:val="24"/>
              </w:rPr>
              <w:t>MOK.1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734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Power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w w:val="100"/>
                <w:sz w:val="24"/>
              </w:rPr>
              <w:t> </w:t>
            </w:r>
            <w:r>
              <w:rPr>
                <w:rFonts w:ascii="Calibri"/>
                <w:sz w:val="24"/>
              </w:rPr>
              <w:t>Authority</w:t>
            </w:r>
            <w:r>
              <w:rPr>
                <w:rFonts w:ascii="Calibri"/>
                <w:w w:val="99"/>
                <w:sz w:val="24"/>
              </w:rPr>
              <w:t> </w:t>
            </w:r>
            <w:r>
              <w:rPr>
                <w:rFonts w:ascii="Calibri"/>
                <w:sz w:val="24"/>
              </w:rPr>
              <w:t>PAK.1</w:t>
            </w:r>
            <w:r>
              <w:rPr>
                <w:rFonts w:ascii="Calibri"/>
                <w:w w:val="99"/>
                <w:sz w:val="24"/>
              </w:rPr>
              <w:t> </w:t>
            </w:r>
            <w:r>
              <w:rPr>
                <w:rFonts w:ascii="Calibri"/>
                <w:sz w:val="24"/>
              </w:rPr>
              <w:t>PAK.2</w:t>
            </w:r>
          </w:p>
          <w:p>
            <w:pPr>
              <w:pStyle w:val="TableParagraph"/>
              <w:spacing w:line="240" w:lineRule="auto"/>
              <w:ind w:left="103" w:right="366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Resources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w w:val="100"/>
                <w:sz w:val="24"/>
              </w:rPr>
              <w:t> </w:t>
            </w:r>
            <w:r>
              <w:rPr>
                <w:rFonts w:ascii="Calibri"/>
                <w:sz w:val="24"/>
              </w:rPr>
              <w:t>Wealth</w:t>
            </w: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RWK.1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382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TRC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Science</w:t>
            </w:r>
            <w:r>
              <w:rPr>
                <w:rFonts w:ascii="Calibri"/>
                <w:w w:val="99"/>
                <w:sz w:val="24"/>
              </w:rPr>
              <w:t> </w:t>
            </w:r>
            <w:r>
              <w:rPr>
                <w:rFonts w:ascii="Calibri"/>
                <w:sz w:val="24"/>
              </w:rPr>
              <w:t>Invitation</w:t>
            </w:r>
            <w:r>
              <w:rPr>
                <w:rFonts w:ascii="Calibri"/>
                <w:spacing w:val="-1"/>
                <w:w w:val="100"/>
                <w:sz w:val="24"/>
              </w:rPr>
              <w:t> </w:t>
            </w:r>
            <w:r>
              <w:rPr>
                <w:rFonts w:ascii="Calibri"/>
                <w:sz w:val="24"/>
              </w:rPr>
              <w:t>TRC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Health</w:t>
            </w:r>
            <w:r>
              <w:rPr>
                <w:rFonts w:ascii="Calibri"/>
                <w:w w:val="100"/>
                <w:sz w:val="24"/>
              </w:rPr>
              <w:t> </w:t>
            </w:r>
            <w:r>
              <w:rPr>
                <w:rFonts w:ascii="Calibri"/>
                <w:sz w:val="24"/>
              </w:rPr>
              <w:t>Invitation</w:t>
            </w:r>
            <w:r>
              <w:rPr>
                <w:rFonts w:ascii="Calibri"/>
                <w:spacing w:val="-1"/>
                <w:w w:val="100"/>
                <w:sz w:val="24"/>
              </w:rPr>
              <w:t> </w:t>
            </w:r>
            <w:r>
              <w:rPr>
                <w:rFonts w:ascii="Calibri"/>
                <w:sz w:val="24"/>
              </w:rPr>
              <w:t>TRC Arts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Ed</w:t>
            </w:r>
            <w:r>
              <w:rPr>
                <w:rFonts w:ascii="Calibri"/>
                <w:w w:val="100"/>
                <w:sz w:val="24"/>
              </w:rPr>
              <w:t> </w:t>
            </w:r>
            <w:r>
              <w:rPr>
                <w:rFonts w:ascii="Calibri"/>
                <w:sz w:val="24"/>
              </w:rPr>
              <w:t>Invitation</w:t>
            </w:r>
            <w:r>
              <w:rPr>
                <w:rFonts w:ascii="Calibri"/>
                <w:spacing w:val="-1"/>
                <w:w w:val="100"/>
                <w:sz w:val="24"/>
              </w:rPr>
              <w:t> </w:t>
            </w:r>
            <w:r>
              <w:rPr>
                <w:rFonts w:ascii="Calibri"/>
                <w:sz w:val="24"/>
              </w:rPr>
              <w:t>TRC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Retelling</w:t>
            </w:r>
            <w:r>
              <w:rPr>
                <w:rFonts w:ascii="Calibri"/>
                <w:w w:val="99"/>
                <w:sz w:val="24"/>
              </w:rPr>
              <w:t> </w:t>
            </w:r>
            <w:r>
              <w:rPr>
                <w:rFonts w:ascii="Calibri"/>
                <w:sz w:val="24"/>
              </w:rPr>
              <w:t>Invitation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567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*refer</w:t>
            </w:r>
            <w:r>
              <w:rPr>
                <w:rFonts w:ascii="Cambria"/>
                <w:spacing w:val="-3"/>
                <w:sz w:val="24"/>
              </w:rPr>
              <w:t> </w:t>
            </w:r>
            <w:r>
              <w:rPr>
                <w:rFonts w:ascii="Cambria"/>
                <w:sz w:val="24"/>
              </w:rPr>
              <w:t>to</w:t>
            </w:r>
            <w:r>
              <w:rPr>
                <w:rFonts w:ascii="Cambria"/>
                <w:spacing w:val="-1"/>
                <w:w w:val="100"/>
                <w:sz w:val="24"/>
              </w:rPr>
              <w:t> </w:t>
            </w:r>
            <w:r>
              <w:rPr>
                <w:rFonts w:ascii="Cambria"/>
                <w:color w:val="0000FF"/>
                <w:spacing w:val="-1"/>
                <w:w w:val="99"/>
                <w:sz w:val="24"/>
              </w:rPr>
            </w:r>
            <w:hyperlink r:id="rId6">
              <w:r>
                <w:rPr>
                  <w:rFonts w:ascii="Cambria"/>
                  <w:color w:val="0000FF"/>
                  <w:sz w:val="24"/>
                  <w:u w:val="single" w:color="0000FF"/>
                </w:rPr>
                <w:t>Curricular</w:t>
              </w:r>
              <w:r>
                <w:rPr>
                  <w:rFonts w:ascii="Cambria"/>
                  <w:color w:val="0000FF"/>
                  <w:w w:val="99"/>
                  <w:sz w:val="24"/>
                </w:rPr>
              </w:r>
            </w:hyperlink>
            <w:r>
              <w:rPr>
                <w:rFonts w:ascii="Cambria"/>
                <w:color w:val="0000FF"/>
                <w:w w:val="99"/>
                <w:sz w:val="24"/>
              </w:rPr>
              <w:t> </w:t>
            </w:r>
            <w:hyperlink r:id="rId6">
              <w:r>
                <w:rPr>
                  <w:rFonts w:ascii="Cambria"/>
                  <w:color w:val="0000FF"/>
                  <w:w w:val="99"/>
                  <w:sz w:val="24"/>
                </w:rPr>
              </w:r>
              <w:r>
                <w:rPr>
                  <w:rFonts w:ascii="Cambria"/>
                  <w:color w:val="0000FF"/>
                  <w:sz w:val="24"/>
                  <w:u w:val="single" w:color="0000FF"/>
                </w:rPr>
                <w:t>Core</w:t>
              </w:r>
              <w:r>
                <w:rPr>
                  <w:rFonts w:ascii="Cambria"/>
                  <w:color w:val="0000FF"/>
                  <w:spacing w:val="-2"/>
                  <w:sz w:val="24"/>
                  <w:u w:val="single" w:color="0000FF"/>
                </w:rPr>
                <w:t> </w:t>
              </w:r>
              <w:r>
                <w:rPr>
                  <w:rFonts w:ascii="Cambria"/>
                  <w:color w:val="0000FF"/>
                  <w:sz w:val="24"/>
                  <w:u w:val="single" w:color="0000FF"/>
                </w:rPr>
                <w:t>and</w:t>
              </w:r>
              <w:r>
                <w:rPr>
                  <w:rFonts w:ascii="Cambria"/>
                  <w:color w:val="0000FF"/>
                  <w:spacing w:val="-1"/>
                  <w:w w:val="99"/>
                  <w:sz w:val="24"/>
                </w:rPr>
              </w:r>
            </w:hyperlink>
            <w:r>
              <w:rPr>
                <w:rFonts w:ascii="Cambria"/>
                <w:color w:val="0000FF"/>
                <w:spacing w:val="-1"/>
                <w:w w:val="99"/>
                <w:sz w:val="24"/>
              </w:rPr>
              <w:t> </w:t>
            </w:r>
            <w:hyperlink r:id="rId6">
              <w:r>
                <w:rPr>
                  <w:rFonts w:ascii="Cambria"/>
                  <w:color w:val="0000FF"/>
                  <w:spacing w:val="-1"/>
                  <w:w w:val="100"/>
                  <w:sz w:val="24"/>
                </w:rPr>
              </w:r>
              <w:r>
                <w:rPr>
                  <w:rFonts w:ascii="Cambria"/>
                  <w:color w:val="0000FF"/>
                  <w:sz w:val="24"/>
                  <w:u w:val="single" w:color="0000FF"/>
                </w:rPr>
                <w:t>Additional</w:t>
              </w:r>
              <w:r>
                <w:rPr>
                  <w:rFonts w:ascii="Cambria"/>
                  <w:color w:val="0000FF"/>
                  <w:w w:val="100"/>
                  <w:sz w:val="24"/>
                </w:rPr>
              </w:r>
            </w:hyperlink>
            <w:r>
              <w:rPr>
                <w:rFonts w:ascii="Cambria"/>
                <w:color w:val="0000FF"/>
                <w:w w:val="100"/>
                <w:sz w:val="24"/>
              </w:rPr>
              <w:t> </w:t>
            </w:r>
            <w:hyperlink r:id="rId6">
              <w:r>
                <w:rPr>
                  <w:rFonts w:ascii="Cambria"/>
                  <w:color w:val="0000FF"/>
                  <w:w w:val="99"/>
                  <w:sz w:val="24"/>
                </w:rPr>
              </w:r>
              <w:r>
                <w:rPr>
                  <w:rFonts w:ascii="Cambria"/>
                  <w:color w:val="0000FF"/>
                  <w:sz w:val="24"/>
                  <w:u w:val="single" w:color="0000FF"/>
                </w:rPr>
                <w:t>Resources</w:t>
              </w:r>
              <w:r>
                <w:rPr>
                  <w:rFonts w:ascii="Cambria"/>
                  <w:color w:val="0000FF"/>
                  <w:sz w:val="24"/>
                </w:rPr>
              </w:r>
              <w:r>
                <w:rPr>
                  <w:rFonts w:ascii="Cambria"/>
                  <w:sz w:val="24"/>
                </w:rPr>
              </w:r>
            </w:hyperlink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3" w:right="152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*refer</w:t>
            </w:r>
            <w:r>
              <w:rPr>
                <w:rFonts w:ascii="Cambria"/>
                <w:spacing w:val="-2"/>
                <w:sz w:val="24"/>
              </w:rPr>
              <w:t> </w:t>
            </w:r>
            <w:r>
              <w:rPr>
                <w:rFonts w:ascii="Cambria"/>
                <w:sz w:val="24"/>
              </w:rPr>
              <w:t>to</w:t>
            </w:r>
            <w:r>
              <w:rPr>
                <w:rFonts w:ascii="Cambria"/>
                <w:spacing w:val="-1"/>
                <w:w w:val="100"/>
                <w:sz w:val="24"/>
              </w:rPr>
              <w:t> </w:t>
            </w:r>
            <w:r>
              <w:rPr>
                <w:rFonts w:ascii="Cambria"/>
                <w:sz w:val="24"/>
              </w:rPr>
              <w:t>SRPSD</w:t>
            </w:r>
            <w:r>
              <w:rPr>
                <w:rFonts w:ascii="Cambria"/>
                <w:spacing w:val="-3"/>
                <w:sz w:val="24"/>
              </w:rPr>
              <w:t> </w:t>
            </w:r>
            <w:r>
              <w:rPr>
                <w:rFonts w:ascii="Cambria"/>
                <w:sz w:val="24"/>
              </w:rPr>
              <w:t>Helpful</w:t>
            </w:r>
            <w:r>
              <w:rPr>
                <w:rFonts w:ascii="Cambria"/>
                <w:w w:val="100"/>
                <w:sz w:val="24"/>
              </w:rPr>
              <w:t> </w:t>
            </w:r>
            <w:r>
              <w:rPr>
                <w:rFonts w:ascii="Cambria"/>
                <w:sz w:val="24"/>
              </w:rPr>
              <w:t>Resources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103" w:right="761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Math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On-going</w:t>
            </w:r>
            <w:r>
              <w:rPr>
                <w:rFonts w:ascii="Calibri"/>
                <w:w w:val="99"/>
                <w:sz w:val="24"/>
              </w:rPr>
              <w:t> </w:t>
            </w:r>
            <w:r>
              <w:rPr>
                <w:rFonts w:ascii="Calibri"/>
                <w:sz w:val="24"/>
              </w:rPr>
              <w:t>HMTMS</w:t>
            </w:r>
          </w:p>
          <w:p>
            <w:pPr>
              <w:pStyle w:val="TableParagraph"/>
              <w:spacing w:line="290" w:lineRule="exact"/>
              <w:ind w:left="103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(October/November)</w:t>
            </w:r>
          </w:p>
        </w:tc>
      </w:tr>
      <w:tr>
        <w:trPr>
          <w:trHeight w:val="3819" w:hRule="exact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51" w:right="150"/>
              <w:jc w:val="center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sz w:val="28"/>
                <w:szCs w:val="28"/>
              </w:rPr>
              <w:t>November</w:t>
            </w:r>
            <w:r>
              <w:rPr>
                <w:rFonts w:ascii="Cambria" w:hAnsi="Cambria" w:cs="Cambria" w:eastAsia="Cambria"/>
                <w:spacing w:val="-1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–</w:t>
            </w:r>
            <w:r>
              <w:rPr>
                <w:rFonts w:ascii="Cambria" w:hAnsi="Cambria" w:cs="Cambria" w:eastAsia="Cambria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December</w:t>
            </w:r>
          </w:p>
          <w:p>
            <w:pPr>
              <w:pStyle w:val="TableParagraph"/>
              <w:spacing w:line="240" w:lineRule="auto" w:before="2"/>
              <w:ind w:left="422" w:right="421"/>
              <w:jc w:val="center"/>
              <w:rPr>
                <w:rFonts w:ascii="Cambria" w:hAnsi="Cambria" w:cs="Cambria" w:eastAsia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(approx..</w:t>
            </w:r>
            <w:r>
              <w:rPr>
                <w:rFonts w:ascii="Cambria"/>
                <w:spacing w:val="-6"/>
                <w:sz w:val="20"/>
              </w:rPr>
              <w:t> </w:t>
            </w:r>
            <w:r>
              <w:rPr>
                <w:rFonts w:ascii="Cambria"/>
                <w:sz w:val="20"/>
              </w:rPr>
              <w:t>7</w:t>
            </w:r>
            <w:r>
              <w:rPr>
                <w:rFonts w:ascii="Cambria"/>
                <w:w w:val="99"/>
                <w:sz w:val="20"/>
              </w:rPr>
              <w:t> </w:t>
            </w:r>
            <w:r>
              <w:rPr>
                <w:rFonts w:ascii="Cambria"/>
                <w:sz w:val="20"/>
              </w:rPr>
              <w:t>weeks)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20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Cultural</w:t>
            </w:r>
            <w:r>
              <w:rPr>
                <w:rFonts w:ascii="Calibri"/>
                <w:w w:val="100"/>
                <w:sz w:val="24"/>
              </w:rPr>
              <w:t> </w:t>
            </w:r>
            <w:r>
              <w:rPr>
                <w:rFonts w:ascii="Calibri"/>
                <w:sz w:val="24"/>
              </w:rPr>
              <w:t>Traditions</w:t>
            </w:r>
            <w:r>
              <w:rPr>
                <w:rFonts w:ascii="Calibri"/>
                <w:w w:val="100"/>
                <w:sz w:val="24"/>
              </w:rPr>
              <w:t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w w:val="100"/>
                <w:sz w:val="24"/>
              </w:rPr>
              <w:t> </w:t>
            </w:r>
            <w:r>
              <w:rPr>
                <w:rFonts w:ascii="Calibri"/>
                <w:sz w:val="24"/>
              </w:rPr>
              <w:t>Celebrations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0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Creative/Productive</w:t>
            </w:r>
            <w:r>
              <w:rPr>
                <w:rFonts w:ascii="Calibri"/>
                <w:w w:val="99"/>
                <w:sz w:val="24"/>
              </w:rPr>
              <w:t> </w:t>
            </w:r>
            <w:r>
              <w:rPr>
                <w:rFonts w:ascii="Calibri"/>
                <w:sz w:val="24"/>
              </w:rPr>
              <w:t>CPK.2</w:t>
            </w:r>
          </w:p>
          <w:p>
            <w:pPr>
              <w:pStyle w:val="TableParagraph"/>
              <w:spacing w:line="242" w:lineRule="auto"/>
              <w:ind w:left="103" w:right="276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Cultural/Historical</w:t>
            </w:r>
            <w:r>
              <w:rPr>
                <w:rFonts w:ascii="Calibri"/>
                <w:w w:val="100"/>
                <w:sz w:val="24"/>
              </w:rPr>
              <w:t> </w:t>
            </w:r>
            <w:r>
              <w:rPr>
                <w:rFonts w:ascii="Calibri"/>
                <w:sz w:val="24"/>
              </w:rPr>
              <w:t>CHK.1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228"/>
              <w:jc w:val="both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Comprehend</w:t>
            </w:r>
            <w:r>
              <w:rPr>
                <w:rFonts w:ascii="Calibri"/>
                <w:w w:val="100"/>
                <w:sz w:val="24"/>
              </w:rPr>
              <w:t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Respond</w:t>
            </w:r>
            <w:r>
              <w:rPr>
                <w:rFonts w:ascii="Calibri"/>
                <w:spacing w:val="-1"/>
                <w:w w:val="100"/>
                <w:sz w:val="24"/>
              </w:rPr>
              <w:t> </w:t>
            </w:r>
            <w:r>
              <w:rPr>
                <w:rFonts w:ascii="Calibri"/>
                <w:sz w:val="24"/>
              </w:rPr>
              <w:t>CRK.1</w:t>
            </w:r>
          </w:p>
          <w:p>
            <w:pPr>
              <w:pStyle w:val="TableParagraph"/>
              <w:spacing w:line="240" w:lineRule="auto" w:before="2"/>
              <w:ind w:left="103" w:right="939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CRK.2</w:t>
            </w:r>
            <w:r>
              <w:rPr>
                <w:rFonts w:ascii="Calibri"/>
                <w:spacing w:val="-1"/>
                <w:w w:val="100"/>
                <w:sz w:val="24"/>
              </w:rPr>
              <w:t> </w:t>
            </w:r>
            <w:r>
              <w:rPr>
                <w:rFonts w:ascii="Calibri"/>
                <w:sz w:val="24"/>
              </w:rPr>
              <w:t>CRK.3</w:t>
            </w:r>
          </w:p>
          <w:p>
            <w:pPr>
              <w:pStyle w:val="TableParagraph"/>
              <w:spacing w:line="240" w:lineRule="auto"/>
              <w:ind w:left="103" w:right="168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Compose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w w:val="100"/>
                <w:sz w:val="24"/>
              </w:rPr>
              <w:t> </w:t>
            </w:r>
            <w:r>
              <w:rPr>
                <w:rFonts w:ascii="Calibri"/>
                <w:sz w:val="24"/>
              </w:rPr>
              <w:t>Create</w:t>
            </w:r>
          </w:p>
          <w:p>
            <w:pPr>
              <w:pStyle w:val="TableParagraph"/>
              <w:spacing w:line="240" w:lineRule="auto"/>
              <w:ind w:left="103" w:right="941"/>
              <w:jc w:val="both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CCK.1</w:t>
            </w:r>
            <w:r>
              <w:rPr>
                <w:rFonts w:ascii="Calibri"/>
                <w:w w:val="99"/>
                <w:sz w:val="24"/>
              </w:rPr>
              <w:t> </w:t>
            </w:r>
            <w:r>
              <w:rPr>
                <w:rFonts w:ascii="Calibri"/>
                <w:sz w:val="24"/>
              </w:rPr>
              <w:t>CCK.2</w:t>
            </w:r>
            <w:r>
              <w:rPr>
                <w:rFonts w:ascii="Calibri"/>
                <w:w w:val="99"/>
                <w:sz w:val="24"/>
              </w:rPr>
              <w:t> </w:t>
            </w:r>
            <w:r>
              <w:rPr>
                <w:rFonts w:ascii="Calibri"/>
                <w:sz w:val="24"/>
              </w:rPr>
              <w:t>CCK.3</w:t>
            </w:r>
          </w:p>
          <w:p>
            <w:pPr>
              <w:pStyle w:val="TableParagraph"/>
              <w:spacing w:line="240" w:lineRule="auto"/>
              <w:ind w:left="103" w:right="447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Assess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w w:val="100"/>
                <w:sz w:val="24"/>
              </w:rPr>
              <w:t> </w:t>
            </w:r>
            <w:r>
              <w:rPr>
                <w:rFonts w:ascii="Calibri"/>
                <w:sz w:val="24"/>
              </w:rPr>
              <w:t>Reflect</w:t>
            </w:r>
            <w:r>
              <w:rPr>
                <w:rFonts w:ascii="Calibri"/>
                <w:w w:val="99"/>
                <w:sz w:val="24"/>
              </w:rPr>
              <w:t> </w:t>
            </w:r>
            <w:r>
              <w:rPr>
                <w:rFonts w:ascii="Calibri"/>
                <w:sz w:val="24"/>
              </w:rPr>
              <w:t>ARK.2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07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Understanding,</w:t>
            </w:r>
            <w:r>
              <w:rPr>
                <w:rFonts w:ascii="Calibri"/>
                <w:w w:val="99"/>
                <w:sz w:val="24"/>
              </w:rPr>
              <w:t> </w:t>
            </w:r>
            <w:r>
              <w:rPr>
                <w:rFonts w:ascii="Calibri"/>
                <w:sz w:val="24"/>
              </w:rPr>
              <w:t>Skills,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w w:val="100"/>
                <w:sz w:val="24"/>
              </w:rPr>
              <w:t> </w:t>
            </w:r>
            <w:r>
              <w:rPr>
                <w:rFonts w:ascii="Calibri"/>
                <w:sz w:val="24"/>
              </w:rPr>
              <w:t>Confidences</w:t>
            </w:r>
            <w:r>
              <w:rPr>
                <w:rFonts w:ascii="Calibri"/>
                <w:w w:val="99"/>
                <w:sz w:val="24"/>
              </w:rPr>
              <w:t> </w:t>
            </w:r>
            <w:r>
              <w:rPr>
                <w:rFonts w:ascii="Calibri"/>
                <w:sz w:val="24"/>
              </w:rPr>
              <w:t>USCK.3</w:t>
            </w:r>
          </w:p>
          <w:p>
            <w:pPr>
              <w:pStyle w:val="TableParagraph"/>
              <w:spacing w:line="240" w:lineRule="auto"/>
              <w:ind w:left="103" w:right="786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Decision</w:t>
            </w:r>
            <w:r>
              <w:rPr>
                <w:rFonts w:ascii="Calibri"/>
                <w:w w:val="100"/>
                <w:sz w:val="24"/>
              </w:rPr>
              <w:t> </w:t>
            </w:r>
            <w:r>
              <w:rPr>
                <w:rFonts w:ascii="Calibri"/>
                <w:sz w:val="24"/>
              </w:rPr>
              <w:t>Making</w:t>
            </w:r>
            <w:r>
              <w:rPr>
                <w:rFonts w:ascii="Calibri"/>
                <w:w w:val="99"/>
                <w:sz w:val="24"/>
              </w:rPr>
              <w:t> </w:t>
            </w:r>
            <w:r>
              <w:rPr>
                <w:rFonts w:ascii="Calibri"/>
                <w:sz w:val="24"/>
              </w:rPr>
              <w:t>DMK.1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271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Number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Strand</w:t>
            </w:r>
            <w:r>
              <w:rPr>
                <w:rFonts w:ascii="Calibri"/>
                <w:w w:val="100"/>
                <w:sz w:val="24"/>
              </w:rPr>
              <w:t> </w:t>
            </w:r>
            <w:r>
              <w:rPr>
                <w:rFonts w:ascii="Calibri"/>
                <w:sz w:val="24"/>
              </w:rPr>
              <w:t>NK.1b</w:t>
            </w:r>
          </w:p>
          <w:p>
            <w:pPr>
              <w:pStyle w:val="TableParagraph"/>
              <w:spacing w:line="242" w:lineRule="auto"/>
              <w:ind w:left="103" w:right="1306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NK.2</w:t>
            </w:r>
            <w:r>
              <w:rPr>
                <w:rFonts w:ascii="Calibri"/>
                <w:w w:val="99"/>
                <w:sz w:val="24"/>
              </w:rPr>
              <w:t> </w:t>
            </w:r>
            <w:r>
              <w:rPr>
                <w:rFonts w:ascii="Calibri"/>
                <w:sz w:val="24"/>
              </w:rPr>
              <w:t>NK.3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308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Active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Living</w:t>
            </w:r>
            <w:r>
              <w:rPr>
                <w:rFonts w:ascii="Calibri"/>
                <w:w w:val="99"/>
                <w:sz w:val="24"/>
              </w:rPr>
              <w:t> </w:t>
            </w:r>
            <w:r>
              <w:rPr>
                <w:rFonts w:ascii="Calibri"/>
                <w:sz w:val="24"/>
              </w:rPr>
              <w:t>PEK.1</w:t>
            </w: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PEK.2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96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Earth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w w:val="100"/>
                <w:sz w:val="24"/>
              </w:rPr>
              <w:t> </w:t>
            </w:r>
            <w:r>
              <w:rPr>
                <w:rFonts w:ascii="Calibri"/>
                <w:sz w:val="24"/>
              </w:rPr>
              <w:t>Space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Science</w:t>
            </w:r>
            <w:r>
              <w:rPr>
                <w:rFonts w:ascii="Calibri"/>
                <w:w w:val="99"/>
                <w:sz w:val="24"/>
              </w:rPr>
              <w:t> </w:t>
            </w:r>
            <w:r>
              <w:rPr>
                <w:rFonts w:ascii="Calibri"/>
                <w:sz w:val="24"/>
              </w:rPr>
              <w:t>NSK.1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01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Interactions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w w:val="100"/>
                <w:sz w:val="24"/>
              </w:rPr>
              <w:t> </w:t>
            </w:r>
            <w:r>
              <w:rPr>
                <w:rFonts w:ascii="Calibri"/>
                <w:sz w:val="24"/>
              </w:rPr>
              <w:t>Interdependence</w:t>
            </w:r>
            <w:r>
              <w:rPr>
                <w:rFonts w:ascii="Calibri"/>
                <w:w w:val="99"/>
                <w:sz w:val="24"/>
              </w:rPr>
              <w:t> </w:t>
            </w:r>
            <w:r>
              <w:rPr>
                <w:rFonts w:ascii="Calibri"/>
                <w:sz w:val="24"/>
              </w:rPr>
              <w:t>INK.1</w:t>
            </w:r>
          </w:p>
          <w:p>
            <w:pPr>
              <w:pStyle w:val="TableParagraph"/>
              <w:spacing w:line="240" w:lineRule="auto" w:before="2"/>
              <w:ind w:left="103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INK.2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382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TRC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Retelling</w:t>
            </w:r>
            <w:r>
              <w:rPr>
                <w:rFonts w:ascii="Calibri"/>
                <w:w w:val="99"/>
                <w:sz w:val="24"/>
              </w:rPr>
              <w:t> </w:t>
            </w:r>
            <w:r>
              <w:rPr>
                <w:rFonts w:ascii="Calibri"/>
                <w:sz w:val="24"/>
              </w:rPr>
              <w:t>Invitation</w:t>
            </w:r>
          </w:p>
        </w:tc>
        <w:tc>
          <w:tcPr>
            <w:tcW w:w="17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761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Math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On-going</w:t>
            </w:r>
            <w:r>
              <w:rPr>
                <w:rFonts w:ascii="Calibri"/>
                <w:w w:val="99"/>
                <w:sz w:val="24"/>
              </w:rPr>
              <w:t> </w:t>
            </w:r>
            <w:r>
              <w:rPr>
                <w:rFonts w:ascii="Calibri"/>
                <w:sz w:val="24"/>
              </w:rPr>
              <w:t>EYE-TA</w:t>
            </w: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(October/November)</w:t>
            </w:r>
          </w:p>
        </w:tc>
      </w:tr>
      <w:tr>
        <w:trPr>
          <w:trHeight w:val="1464" w:hRule="exact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314" w:right="317"/>
              <w:jc w:val="center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sz w:val="28"/>
                <w:szCs w:val="28"/>
              </w:rPr>
              <w:t>January</w:t>
            </w:r>
            <w:r>
              <w:rPr>
                <w:rFonts w:ascii="Cambria" w:hAnsi="Cambria" w:cs="Cambria" w:eastAsia="Cambria"/>
                <w:spacing w:val="-1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–</w:t>
            </w:r>
            <w:r>
              <w:rPr>
                <w:rFonts w:ascii="Cambria" w:hAnsi="Cambria" w:cs="Cambria" w:eastAsia="Cambria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February</w:t>
            </w:r>
          </w:p>
          <w:p>
            <w:pPr>
              <w:pStyle w:val="TableParagraph"/>
              <w:spacing w:line="240" w:lineRule="auto" w:before="2"/>
              <w:ind w:left="422" w:right="421"/>
              <w:jc w:val="center"/>
              <w:rPr>
                <w:rFonts w:ascii="Cambria" w:hAnsi="Cambria" w:cs="Cambria" w:eastAsia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(approx..</w:t>
            </w:r>
            <w:r>
              <w:rPr>
                <w:rFonts w:ascii="Cambria"/>
                <w:spacing w:val="-6"/>
                <w:sz w:val="20"/>
              </w:rPr>
              <w:t> </w:t>
            </w:r>
            <w:r>
              <w:rPr>
                <w:rFonts w:ascii="Cambria"/>
                <w:sz w:val="20"/>
              </w:rPr>
              <w:t>8</w:t>
            </w:r>
            <w:r>
              <w:rPr>
                <w:rFonts w:ascii="Cambria"/>
                <w:w w:val="99"/>
                <w:sz w:val="20"/>
              </w:rPr>
              <w:t> </w:t>
            </w:r>
            <w:r>
              <w:rPr>
                <w:rFonts w:ascii="Cambria"/>
                <w:sz w:val="20"/>
              </w:rPr>
              <w:t>weeks)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89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Critical/Responsive</w:t>
            </w:r>
            <w:r>
              <w:rPr>
                <w:rFonts w:ascii="Calibri"/>
                <w:spacing w:val="-1"/>
                <w:w w:val="99"/>
                <w:sz w:val="24"/>
              </w:rPr>
              <w:t> </w:t>
            </w:r>
            <w:r>
              <w:rPr>
                <w:rFonts w:ascii="Calibri"/>
                <w:sz w:val="24"/>
              </w:rPr>
              <w:t>CRK.1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228"/>
              <w:jc w:val="both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Comprehend</w:t>
            </w:r>
            <w:r>
              <w:rPr>
                <w:rFonts w:ascii="Calibri"/>
                <w:w w:val="100"/>
                <w:sz w:val="24"/>
              </w:rPr>
              <w:t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Respond</w:t>
            </w:r>
            <w:r>
              <w:rPr>
                <w:rFonts w:ascii="Calibri"/>
                <w:spacing w:val="-1"/>
                <w:w w:val="100"/>
                <w:sz w:val="24"/>
              </w:rPr>
              <w:t> </w:t>
            </w:r>
            <w:r>
              <w:rPr>
                <w:rFonts w:ascii="Calibri"/>
                <w:sz w:val="24"/>
              </w:rPr>
              <w:t>CRK.1</w:t>
            </w:r>
          </w:p>
          <w:p>
            <w:pPr>
              <w:pStyle w:val="TableParagraph"/>
              <w:spacing w:line="240" w:lineRule="auto"/>
              <w:ind w:left="103" w:right="939"/>
              <w:jc w:val="both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CRK.2</w:t>
            </w:r>
            <w:r>
              <w:rPr>
                <w:rFonts w:ascii="Calibri"/>
                <w:spacing w:val="-1"/>
                <w:w w:val="100"/>
                <w:sz w:val="24"/>
              </w:rPr>
              <w:t> </w:t>
            </w:r>
            <w:r>
              <w:rPr>
                <w:rFonts w:ascii="Calibri"/>
                <w:sz w:val="24"/>
              </w:rPr>
              <w:t>CRK.3</w:t>
            </w:r>
            <w:r>
              <w:rPr>
                <w:rFonts w:ascii="Calibri"/>
                <w:spacing w:val="-1"/>
                <w:w w:val="100"/>
                <w:sz w:val="24"/>
              </w:rPr>
              <w:t> </w:t>
            </w:r>
            <w:r>
              <w:rPr>
                <w:rFonts w:ascii="Calibri"/>
                <w:sz w:val="24"/>
              </w:rPr>
              <w:t>CRK.4</w:t>
            </w:r>
          </w:p>
          <w:p>
            <w:pPr>
              <w:pStyle w:val="TableParagraph"/>
              <w:spacing w:line="240" w:lineRule="auto"/>
              <w:ind w:left="103" w:right="168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Compose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w w:val="100"/>
                <w:sz w:val="24"/>
              </w:rPr>
              <w:t> </w:t>
            </w:r>
            <w:r>
              <w:rPr>
                <w:rFonts w:ascii="Calibri"/>
                <w:sz w:val="24"/>
              </w:rPr>
              <w:t>Create</w:t>
            </w:r>
          </w:p>
          <w:p>
            <w:pPr>
              <w:pStyle w:val="TableParagraph"/>
              <w:spacing w:line="240" w:lineRule="auto"/>
              <w:ind w:left="103" w:right="941"/>
              <w:jc w:val="both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CCK.1</w:t>
            </w:r>
            <w:r>
              <w:rPr>
                <w:rFonts w:ascii="Calibri"/>
                <w:w w:val="99"/>
                <w:sz w:val="24"/>
              </w:rPr>
              <w:t> </w:t>
            </w:r>
            <w:r>
              <w:rPr>
                <w:rFonts w:ascii="Calibri"/>
                <w:sz w:val="24"/>
              </w:rPr>
              <w:t>CCK.2</w:t>
            </w:r>
            <w:r>
              <w:rPr>
                <w:rFonts w:ascii="Calibri"/>
                <w:w w:val="99"/>
                <w:sz w:val="24"/>
              </w:rPr>
              <w:t> </w:t>
            </w:r>
            <w:r>
              <w:rPr>
                <w:rFonts w:ascii="Calibri"/>
                <w:sz w:val="24"/>
              </w:rPr>
              <w:t>CCK.3</w:t>
            </w:r>
            <w:r>
              <w:rPr>
                <w:rFonts w:ascii="Calibri"/>
                <w:w w:val="99"/>
                <w:sz w:val="24"/>
              </w:rPr>
              <w:t> </w:t>
            </w:r>
            <w:r>
              <w:rPr>
                <w:rFonts w:ascii="Calibri"/>
                <w:sz w:val="24"/>
              </w:rPr>
              <w:t>CCK.4</w:t>
            </w:r>
          </w:p>
          <w:p>
            <w:pPr>
              <w:pStyle w:val="TableParagraph"/>
              <w:spacing w:line="240" w:lineRule="auto"/>
              <w:ind w:left="103" w:right="447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Assess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w w:val="100"/>
                <w:sz w:val="24"/>
              </w:rPr>
              <w:t> </w:t>
            </w:r>
            <w:r>
              <w:rPr>
                <w:rFonts w:ascii="Calibri"/>
                <w:sz w:val="24"/>
              </w:rPr>
              <w:t>Reflect</w:t>
            </w:r>
            <w:r>
              <w:rPr>
                <w:rFonts w:ascii="Calibri"/>
                <w:w w:val="99"/>
                <w:sz w:val="24"/>
              </w:rPr>
              <w:t> </w:t>
            </w:r>
            <w:r>
              <w:rPr>
                <w:rFonts w:ascii="Calibri"/>
                <w:sz w:val="24"/>
              </w:rPr>
              <w:t>ARK.1</w:t>
            </w:r>
            <w:r>
              <w:rPr>
                <w:rFonts w:ascii="Calibri"/>
                <w:w w:val="99"/>
                <w:sz w:val="24"/>
              </w:rPr>
              <w:t> </w:t>
            </w:r>
            <w:r>
              <w:rPr>
                <w:rFonts w:ascii="Calibri"/>
                <w:sz w:val="24"/>
              </w:rPr>
              <w:t>ARK.2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771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Action</w:t>
            </w:r>
            <w:r>
              <w:rPr>
                <w:rFonts w:ascii="Calibri"/>
                <w:w w:val="100"/>
                <w:sz w:val="24"/>
              </w:rPr>
              <w:t> </w:t>
            </w:r>
            <w:r>
              <w:rPr>
                <w:rFonts w:ascii="Calibri"/>
                <w:sz w:val="24"/>
              </w:rPr>
              <w:t>Planning</w:t>
            </w:r>
            <w:r>
              <w:rPr>
                <w:rFonts w:ascii="Calibri"/>
                <w:w w:val="99"/>
                <w:sz w:val="24"/>
              </w:rPr>
              <w:t> </w:t>
            </w:r>
            <w:r>
              <w:rPr>
                <w:rFonts w:ascii="Calibri"/>
                <w:sz w:val="24"/>
              </w:rPr>
              <w:t>APK.1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24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Shape and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z w:val="24"/>
              </w:rPr>
              <w:t>Space</w:t>
            </w:r>
            <w:r>
              <w:rPr>
                <w:rFonts w:ascii="Calibri"/>
                <w:w w:val="99"/>
                <w:sz w:val="24"/>
              </w:rPr>
              <w:t> </w:t>
            </w:r>
            <w:r>
              <w:rPr>
                <w:rFonts w:ascii="Calibri"/>
                <w:sz w:val="24"/>
              </w:rPr>
              <w:t>SSK.3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448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Skillful</w:t>
            </w:r>
            <w:r>
              <w:rPr>
                <w:rFonts w:ascii="Calibri"/>
                <w:w w:val="100"/>
                <w:sz w:val="24"/>
              </w:rPr>
              <w:t> </w:t>
            </w:r>
            <w:r>
              <w:rPr>
                <w:rFonts w:ascii="Calibri"/>
                <w:sz w:val="24"/>
              </w:rPr>
              <w:t>Movement</w:t>
            </w:r>
            <w:r>
              <w:rPr>
                <w:rFonts w:ascii="Calibri"/>
                <w:w w:val="99"/>
                <w:sz w:val="24"/>
              </w:rPr>
              <w:t> </w:t>
            </w:r>
            <w:r>
              <w:rPr>
                <w:rFonts w:ascii="Calibri"/>
                <w:sz w:val="24"/>
              </w:rPr>
              <w:t>PEK.5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778"/>
              <w:jc w:val="both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Physical</w:t>
            </w:r>
            <w:r>
              <w:rPr>
                <w:rFonts w:ascii="Calibri"/>
                <w:w w:val="100"/>
                <w:sz w:val="24"/>
              </w:rPr>
              <w:t> </w:t>
            </w:r>
            <w:r>
              <w:rPr>
                <w:rFonts w:ascii="Calibri"/>
                <w:sz w:val="24"/>
              </w:rPr>
              <w:t>Science</w:t>
            </w:r>
            <w:r>
              <w:rPr>
                <w:rFonts w:ascii="Calibri"/>
                <w:w w:val="99"/>
                <w:sz w:val="24"/>
              </w:rPr>
              <w:t> </w:t>
            </w:r>
            <w:r>
              <w:rPr>
                <w:rFonts w:ascii="Calibri"/>
                <w:sz w:val="24"/>
              </w:rPr>
              <w:t>FEK.1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476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Dynamic</w:t>
            </w:r>
            <w:r>
              <w:rPr>
                <w:rFonts w:ascii="Calibri"/>
                <w:w w:val="100"/>
                <w:sz w:val="24"/>
              </w:rPr>
              <w:t> </w:t>
            </w:r>
            <w:r>
              <w:rPr>
                <w:rFonts w:ascii="Calibri"/>
                <w:sz w:val="24"/>
              </w:rPr>
              <w:t>Relationships</w:t>
            </w:r>
            <w:r>
              <w:rPr>
                <w:rFonts w:ascii="Calibri"/>
                <w:w w:val="100"/>
                <w:sz w:val="24"/>
              </w:rPr>
              <w:t> </w:t>
            </w:r>
            <w:r>
              <w:rPr>
                <w:rFonts w:ascii="Calibri"/>
                <w:sz w:val="24"/>
              </w:rPr>
              <w:t>DRK.1</w:t>
            </w: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DRK.2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382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TRC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Science</w:t>
            </w:r>
            <w:r>
              <w:rPr>
                <w:rFonts w:ascii="Calibri"/>
                <w:w w:val="99"/>
                <w:sz w:val="24"/>
              </w:rPr>
              <w:t> </w:t>
            </w:r>
            <w:r>
              <w:rPr>
                <w:rFonts w:ascii="Calibri"/>
                <w:sz w:val="24"/>
              </w:rPr>
              <w:t>Invitation</w:t>
            </w:r>
            <w:r>
              <w:rPr>
                <w:rFonts w:ascii="Calibri"/>
                <w:spacing w:val="-1"/>
                <w:w w:val="100"/>
                <w:sz w:val="24"/>
              </w:rPr>
              <w:t> </w:t>
            </w:r>
            <w:r>
              <w:rPr>
                <w:rFonts w:ascii="Calibri"/>
                <w:sz w:val="24"/>
              </w:rPr>
              <w:t>TRC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Retelling</w:t>
            </w:r>
            <w:r>
              <w:rPr>
                <w:rFonts w:ascii="Calibri"/>
                <w:w w:val="99"/>
                <w:sz w:val="24"/>
              </w:rPr>
              <w:t> </w:t>
            </w:r>
            <w:r>
              <w:rPr>
                <w:rFonts w:ascii="Calibri"/>
                <w:sz w:val="24"/>
              </w:rPr>
              <w:t>Invitation</w:t>
            </w:r>
          </w:p>
        </w:tc>
        <w:tc>
          <w:tcPr>
            <w:tcW w:w="17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761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Math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On-going</w:t>
            </w:r>
            <w:r>
              <w:rPr>
                <w:rFonts w:ascii="Calibri"/>
                <w:w w:val="99"/>
                <w:sz w:val="24"/>
              </w:rPr>
              <w:t> </w:t>
            </w:r>
            <w:r>
              <w:rPr>
                <w:rFonts w:ascii="Calibri"/>
                <w:sz w:val="24"/>
              </w:rPr>
              <w:t>EL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Screen</w:t>
            </w:r>
          </w:p>
        </w:tc>
      </w:tr>
      <w:tr>
        <w:trPr>
          <w:trHeight w:val="1769" w:hRule="exact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580" w:right="401" w:hanging="183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sz w:val="28"/>
                <w:szCs w:val="28"/>
              </w:rPr>
              <w:t>March</w:t>
            </w:r>
            <w:r>
              <w:rPr>
                <w:rFonts w:ascii="Cambria" w:hAnsi="Cambria" w:cs="Cambria" w:eastAsia="Cambria"/>
                <w:spacing w:val="-2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–</w:t>
            </w:r>
            <w:r>
              <w:rPr>
                <w:rFonts w:ascii="Cambria" w:hAnsi="Cambria" w:cs="Cambria" w:eastAsia="Cambria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April</w:t>
            </w:r>
          </w:p>
          <w:p>
            <w:pPr>
              <w:pStyle w:val="TableParagraph"/>
              <w:spacing w:line="240" w:lineRule="auto" w:before="2"/>
              <w:ind w:left="571" w:right="421" w:hanging="149"/>
              <w:jc w:val="left"/>
              <w:rPr>
                <w:rFonts w:ascii="Cambria" w:hAnsi="Cambria" w:cs="Cambria" w:eastAsia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(approx..</w:t>
            </w:r>
            <w:r>
              <w:rPr>
                <w:rFonts w:ascii="Cambria"/>
                <w:spacing w:val="-5"/>
                <w:sz w:val="20"/>
              </w:rPr>
              <w:t> </w:t>
            </w:r>
            <w:r>
              <w:rPr>
                <w:rFonts w:ascii="Cambria"/>
                <w:sz w:val="20"/>
              </w:rPr>
              <w:t>8</w:t>
            </w:r>
            <w:r>
              <w:rPr>
                <w:rFonts w:ascii="Cambria"/>
                <w:w w:val="99"/>
                <w:sz w:val="20"/>
              </w:rPr>
              <w:t> </w:t>
            </w:r>
            <w:r>
              <w:rPr>
                <w:rFonts w:ascii="Cambria"/>
                <w:sz w:val="20"/>
              </w:rPr>
              <w:t>weeks)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28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Change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w w:val="100"/>
                <w:sz w:val="24"/>
              </w:rPr>
              <w:t> </w:t>
            </w:r>
            <w:r>
              <w:rPr>
                <w:rFonts w:ascii="Calibri"/>
                <w:sz w:val="24"/>
              </w:rPr>
              <w:t>Growth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0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Creative/Productive</w:t>
            </w:r>
            <w:r>
              <w:rPr>
                <w:rFonts w:ascii="Calibri"/>
                <w:w w:val="99"/>
                <w:sz w:val="24"/>
              </w:rPr>
              <w:t> </w:t>
            </w:r>
            <w:r>
              <w:rPr>
                <w:rFonts w:ascii="Calibri"/>
                <w:sz w:val="24"/>
              </w:rPr>
              <w:t>CPK.4</w:t>
            </w:r>
          </w:p>
        </w:tc>
        <w:tc>
          <w:tcPr>
            <w:tcW w:w="16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07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Understanding,</w:t>
            </w:r>
            <w:r>
              <w:rPr>
                <w:rFonts w:ascii="Calibri"/>
                <w:w w:val="99"/>
                <w:sz w:val="24"/>
              </w:rPr>
              <w:t> </w:t>
            </w:r>
            <w:r>
              <w:rPr>
                <w:rFonts w:ascii="Calibri"/>
                <w:sz w:val="24"/>
              </w:rPr>
              <w:t>Skills,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w w:val="100"/>
                <w:sz w:val="24"/>
              </w:rPr>
              <w:t> </w:t>
            </w:r>
            <w:r>
              <w:rPr>
                <w:rFonts w:ascii="Calibri"/>
                <w:sz w:val="24"/>
              </w:rPr>
              <w:t>Confidences</w:t>
            </w:r>
            <w:r>
              <w:rPr>
                <w:rFonts w:ascii="Calibri"/>
                <w:w w:val="99"/>
                <w:sz w:val="24"/>
              </w:rPr>
              <w:t> </w:t>
            </w:r>
            <w:r>
              <w:rPr>
                <w:rFonts w:ascii="Calibri"/>
                <w:sz w:val="24"/>
              </w:rPr>
              <w:t>USCK.2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271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Number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Strand</w:t>
            </w:r>
            <w:r>
              <w:rPr>
                <w:rFonts w:ascii="Calibri"/>
                <w:w w:val="100"/>
                <w:sz w:val="24"/>
              </w:rPr>
              <w:t> </w:t>
            </w:r>
            <w:r>
              <w:rPr>
                <w:rFonts w:ascii="Calibri"/>
                <w:sz w:val="24"/>
              </w:rPr>
              <w:t>NK.5</w:t>
            </w:r>
          </w:p>
          <w:p>
            <w:pPr>
              <w:pStyle w:val="TableParagraph"/>
              <w:spacing w:line="242" w:lineRule="auto"/>
              <w:ind w:left="103" w:right="124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Shape and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z w:val="24"/>
              </w:rPr>
              <w:t>Space</w:t>
            </w:r>
            <w:r>
              <w:rPr>
                <w:rFonts w:ascii="Calibri"/>
                <w:w w:val="99"/>
                <w:sz w:val="24"/>
              </w:rPr>
              <w:t> </w:t>
            </w:r>
            <w:r>
              <w:rPr>
                <w:rFonts w:ascii="Calibri"/>
                <w:sz w:val="24"/>
              </w:rPr>
              <w:t>SSK.1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448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Skillful</w:t>
            </w:r>
            <w:r>
              <w:rPr>
                <w:rFonts w:ascii="Calibri"/>
                <w:w w:val="100"/>
                <w:sz w:val="24"/>
              </w:rPr>
              <w:t> </w:t>
            </w:r>
            <w:r>
              <w:rPr>
                <w:rFonts w:ascii="Calibri"/>
                <w:sz w:val="24"/>
              </w:rPr>
              <w:t>Movement</w:t>
            </w:r>
            <w:r>
              <w:rPr>
                <w:rFonts w:ascii="Calibri"/>
                <w:w w:val="99"/>
                <w:sz w:val="24"/>
              </w:rPr>
              <w:t> </w:t>
            </w:r>
            <w:r>
              <w:rPr>
                <w:rFonts w:ascii="Calibri"/>
                <w:sz w:val="24"/>
              </w:rPr>
              <w:t>PEK.3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421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Life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z w:val="24"/>
              </w:rPr>
              <w:t>Science</w:t>
            </w:r>
            <w:r>
              <w:rPr>
                <w:rFonts w:ascii="Calibri"/>
                <w:w w:val="99"/>
                <w:sz w:val="24"/>
              </w:rPr>
              <w:t> </w:t>
            </w:r>
            <w:r>
              <w:rPr>
                <w:rFonts w:ascii="Calibri"/>
                <w:sz w:val="24"/>
              </w:rPr>
              <w:t>LTK.1</w:t>
            </w:r>
          </w:p>
          <w:p>
            <w:pPr>
              <w:pStyle w:val="TableParagraph"/>
              <w:spacing w:line="240" w:lineRule="auto"/>
              <w:ind w:left="103" w:right="196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Earth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w w:val="100"/>
                <w:sz w:val="24"/>
              </w:rPr>
              <w:t> </w:t>
            </w:r>
            <w:r>
              <w:rPr>
                <w:rFonts w:ascii="Calibri"/>
                <w:sz w:val="24"/>
              </w:rPr>
              <w:t>Space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Science</w:t>
            </w:r>
            <w:r>
              <w:rPr>
                <w:rFonts w:ascii="Calibri"/>
                <w:w w:val="99"/>
                <w:sz w:val="24"/>
              </w:rPr>
              <w:t> </w:t>
            </w:r>
            <w:r>
              <w:rPr>
                <w:rFonts w:ascii="Calibri"/>
                <w:sz w:val="24"/>
              </w:rPr>
              <w:t>NSK.1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revisited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366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Resources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w w:val="100"/>
                <w:sz w:val="24"/>
              </w:rPr>
              <w:t> </w:t>
            </w:r>
            <w:r>
              <w:rPr>
                <w:rFonts w:ascii="Calibri"/>
                <w:sz w:val="24"/>
              </w:rPr>
              <w:t>Wealth</w:t>
            </w: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RWK.2</w:t>
            </w:r>
          </w:p>
          <w:p>
            <w:pPr>
              <w:pStyle w:val="TableParagraph"/>
              <w:spacing w:line="240" w:lineRule="auto" w:before="2"/>
              <w:ind w:left="103" w:right="476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Dynamic</w:t>
            </w:r>
            <w:r>
              <w:rPr>
                <w:rFonts w:ascii="Calibri"/>
                <w:w w:val="100"/>
                <w:sz w:val="24"/>
              </w:rPr>
              <w:t> </w:t>
            </w:r>
            <w:r>
              <w:rPr>
                <w:rFonts w:ascii="Calibri"/>
                <w:sz w:val="24"/>
              </w:rPr>
              <w:t>Relationships</w:t>
            </w:r>
            <w:r>
              <w:rPr>
                <w:rFonts w:ascii="Calibri"/>
                <w:w w:val="100"/>
                <w:sz w:val="24"/>
              </w:rPr>
              <w:t> </w:t>
            </w:r>
            <w:r>
              <w:rPr>
                <w:rFonts w:ascii="Calibri"/>
                <w:sz w:val="24"/>
              </w:rPr>
              <w:t>DRK.3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382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TRC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Science</w:t>
            </w:r>
            <w:r>
              <w:rPr>
                <w:rFonts w:ascii="Calibri"/>
                <w:w w:val="99"/>
                <w:sz w:val="24"/>
              </w:rPr>
              <w:t> </w:t>
            </w:r>
            <w:r>
              <w:rPr>
                <w:rFonts w:ascii="Calibri"/>
                <w:sz w:val="24"/>
              </w:rPr>
              <w:t>Invitation</w:t>
            </w:r>
            <w:r>
              <w:rPr>
                <w:rFonts w:ascii="Calibri"/>
                <w:spacing w:val="-1"/>
                <w:w w:val="100"/>
                <w:sz w:val="24"/>
              </w:rPr>
              <w:t> </w:t>
            </w:r>
            <w:r>
              <w:rPr>
                <w:rFonts w:ascii="Calibri"/>
                <w:sz w:val="24"/>
              </w:rPr>
              <w:t>TRC Arts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Ed</w:t>
            </w:r>
            <w:r>
              <w:rPr>
                <w:rFonts w:ascii="Calibri"/>
                <w:w w:val="100"/>
                <w:sz w:val="24"/>
              </w:rPr>
              <w:t> </w:t>
            </w:r>
            <w:r>
              <w:rPr>
                <w:rFonts w:ascii="Calibri"/>
                <w:sz w:val="24"/>
              </w:rPr>
              <w:t>Invitation</w:t>
            </w:r>
            <w:r>
              <w:rPr>
                <w:rFonts w:ascii="Calibri"/>
                <w:spacing w:val="-1"/>
                <w:w w:val="100"/>
                <w:sz w:val="24"/>
              </w:rPr>
              <w:t> </w:t>
            </w:r>
            <w:r>
              <w:rPr>
                <w:rFonts w:ascii="Calibri"/>
                <w:sz w:val="24"/>
              </w:rPr>
              <w:t>TRC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Retelling</w:t>
            </w:r>
            <w:r>
              <w:rPr>
                <w:rFonts w:ascii="Calibri"/>
                <w:w w:val="99"/>
                <w:sz w:val="24"/>
              </w:rPr>
              <w:t> </w:t>
            </w:r>
            <w:r>
              <w:rPr>
                <w:rFonts w:ascii="Calibri"/>
                <w:sz w:val="24"/>
              </w:rPr>
              <w:t>Invitation</w:t>
            </w:r>
          </w:p>
        </w:tc>
        <w:tc>
          <w:tcPr>
            <w:tcW w:w="17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761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Math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On-going</w:t>
            </w:r>
            <w:r>
              <w:rPr>
                <w:rFonts w:ascii="Calibri"/>
                <w:w w:val="99"/>
                <w:sz w:val="24"/>
              </w:rPr>
              <w:t> </w:t>
            </w:r>
            <w:r>
              <w:rPr>
                <w:rFonts w:ascii="Calibri"/>
                <w:sz w:val="24"/>
              </w:rPr>
              <w:t>EYE-TA</w:t>
            </w:r>
          </w:p>
        </w:tc>
      </w:tr>
      <w:tr>
        <w:trPr>
          <w:trHeight w:val="1495" w:hRule="exact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6" w:lineRule="exact"/>
              <w:ind w:right="0"/>
              <w:jc w:val="center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sz w:val="28"/>
                <w:szCs w:val="28"/>
              </w:rPr>
              <w:t>May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–</w:t>
            </w:r>
            <w:r>
              <w:rPr>
                <w:rFonts w:ascii="Cambria" w:hAnsi="Cambria" w:cs="Cambria" w:eastAsia="Cambria"/>
                <w:spacing w:val="-1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June</w:t>
            </w:r>
          </w:p>
          <w:p>
            <w:pPr>
              <w:pStyle w:val="TableParagraph"/>
              <w:spacing w:line="240" w:lineRule="auto" w:before="2"/>
              <w:ind w:left="422" w:right="421"/>
              <w:jc w:val="center"/>
              <w:rPr>
                <w:rFonts w:ascii="Cambria" w:hAnsi="Cambria" w:cs="Cambria" w:eastAsia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(approx..</w:t>
            </w:r>
            <w:r>
              <w:rPr>
                <w:rFonts w:ascii="Cambria"/>
                <w:spacing w:val="-6"/>
                <w:sz w:val="20"/>
              </w:rPr>
              <w:t> </w:t>
            </w:r>
            <w:r>
              <w:rPr>
                <w:rFonts w:ascii="Cambria"/>
                <w:sz w:val="20"/>
              </w:rPr>
              <w:t>8</w:t>
            </w:r>
            <w:r>
              <w:rPr>
                <w:rFonts w:ascii="Cambria"/>
                <w:w w:val="99"/>
                <w:sz w:val="20"/>
              </w:rPr>
              <w:t> </w:t>
            </w:r>
            <w:r>
              <w:rPr>
                <w:rFonts w:ascii="Cambria"/>
                <w:sz w:val="20"/>
              </w:rPr>
              <w:t>weeks)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276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Cultural/Historical</w:t>
            </w:r>
            <w:r>
              <w:rPr>
                <w:rFonts w:ascii="Calibri"/>
                <w:w w:val="100"/>
                <w:sz w:val="24"/>
              </w:rPr>
              <w:t> </w:t>
            </w:r>
            <w:r>
              <w:rPr>
                <w:rFonts w:ascii="Calibri"/>
                <w:sz w:val="24"/>
              </w:rPr>
              <w:t>CHK.2</w:t>
            </w:r>
          </w:p>
        </w:tc>
        <w:tc>
          <w:tcPr>
            <w:tcW w:w="1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54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Determined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by</w:t>
            </w:r>
            <w:r>
              <w:rPr>
                <w:rFonts w:ascii="Calibri"/>
                <w:w w:val="99"/>
                <w:sz w:val="24"/>
              </w:rPr>
              <w:t> </w:t>
            </w:r>
            <w:r>
              <w:rPr>
                <w:rFonts w:ascii="Calibri"/>
                <w:sz w:val="24"/>
              </w:rPr>
              <w:t>Student</w:t>
            </w:r>
            <w:r>
              <w:rPr>
                <w:rFonts w:ascii="Calibri"/>
                <w:w w:val="99"/>
                <w:sz w:val="24"/>
              </w:rPr>
              <w:t> </w:t>
            </w:r>
            <w:r>
              <w:rPr>
                <w:rFonts w:ascii="Calibri"/>
                <w:sz w:val="24"/>
              </w:rPr>
              <w:t>Interest/Need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271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Number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Strand</w:t>
            </w:r>
            <w:r>
              <w:rPr>
                <w:rFonts w:ascii="Calibri"/>
                <w:w w:val="100"/>
                <w:sz w:val="24"/>
              </w:rPr>
              <w:t> </w:t>
            </w:r>
            <w:r>
              <w:rPr>
                <w:rFonts w:ascii="Calibri"/>
                <w:sz w:val="24"/>
              </w:rPr>
              <w:t>NK.4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448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Skillful</w:t>
            </w:r>
            <w:r>
              <w:rPr>
                <w:rFonts w:ascii="Calibri"/>
                <w:w w:val="100"/>
                <w:sz w:val="24"/>
              </w:rPr>
              <w:t> </w:t>
            </w:r>
            <w:r>
              <w:rPr>
                <w:rFonts w:ascii="Calibri"/>
                <w:sz w:val="24"/>
              </w:rPr>
              <w:t>Movement</w:t>
            </w:r>
            <w:r>
              <w:rPr>
                <w:rFonts w:ascii="Calibri"/>
                <w:w w:val="99"/>
                <w:sz w:val="24"/>
              </w:rPr>
              <w:t> </w:t>
            </w:r>
            <w:r>
              <w:rPr>
                <w:rFonts w:ascii="Calibri"/>
                <w:sz w:val="24"/>
              </w:rPr>
              <w:t>PEK.4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82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Determined</w:t>
            </w:r>
            <w:r>
              <w:rPr>
                <w:rFonts w:ascii="Calibri"/>
                <w:w w:val="100"/>
                <w:sz w:val="24"/>
              </w:rPr>
              <w:t> </w:t>
            </w:r>
            <w:r>
              <w:rPr>
                <w:rFonts w:ascii="Calibri"/>
                <w:sz w:val="24"/>
              </w:rPr>
              <w:t>by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Student</w:t>
            </w:r>
            <w:r>
              <w:rPr>
                <w:rFonts w:ascii="Calibri"/>
                <w:w w:val="99"/>
                <w:sz w:val="24"/>
              </w:rPr>
              <w:t> </w:t>
            </w:r>
            <w:r>
              <w:rPr>
                <w:rFonts w:ascii="Calibri"/>
                <w:sz w:val="24"/>
              </w:rPr>
              <w:t>Interest/Need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323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Determined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by</w:t>
            </w:r>
            <w:r>
              <w:rPr>
                <w:rFonts w:ascii="Calibri"/>
                <w:w w:val="99"/>
                <w:sz w:val="24"/>
              </w:rPr>
              <w:t> </w:t>
            </w:r>
            <w:r>
              <w:rPr>
                <w:rFonts w:ascii="Calibri"/>
                <w:sz w:val="24"/>
              </w:rPr>
              <w:t>Student</w:t>
            </w:r>
            <w:r>
              <w:rPr>
                <w:rFonts w:ascii="Calibri"/>
                <w:w w:val="99"/>
                <w:sz w:val="24"/>
              </w:rPr>
              <w:t> </w:t>
            </w:r>
            <w:r>
              <w:rPr>
                <w:rFonts w:ascii="Calibri"/>
                <w:sz w:val="24"/>
              </w:rPr>
              <w:t>Interest/Need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382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TRC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Retelling</w:t>
            </w:r>
            <w:r>
              <w:rPr>
                <w:rFonts w:ascii="Calibri"/>
                <w:w w:val="99"/>
                <w:sz w:val="24"/>
              </w:rPr>
              <w:t> </w:t>
            </w:r>
            <w:r>
              <w:rPr>
                <w:rFonts w:ascii="Calibri"/>
                <w:sz w:val="24"/>
              </w:rPr>
              <w:t>Invitation</w:t>
            </w: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761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Math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On-going</w:t>
            </w:r>
            <w:r>
              <w:rPr>
                <w:rFonts w:ascii="Calibri"/>
                <w:w w:val="99"/>
                <w:sz w:val="24"/>
              </w:rPr>
              <w:t> </w:t>
            </w:r>
            <w:r>
              <w:rPr>
                <w:rFonts w:ascii="Calibri"/>
                <w:sz w:val="24"/>
              </w:rPr>
              <w:t>DRA</w:t>
            </w: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EL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Screen</w:t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4"/>
          <w:szCs w:val="24"/>
        </w:rPr>
        <w:sectPr>
          <w:headerReference w:type="default" r:id="rId5"/>
          <w:type w:val="continuous"/>
          <w:pgSz w:w="24480" w:h="15840" w:orient="landscape"/>
          <w:pgMar w:header="708" w:top="1900" w:bottom="280" w:left="1220" w:right="122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sectPr>
      <w:pgSz w:w="24480" w:h="15840" w:orient="landscape"/>
      <w:pgMar w:header="708" w:footer="0" w:top="1900" w:bottom="280" w:left="356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34.559998pt;margin-top:35.400002pt;width:216.96pt;height:60.48pt;mso-position-horizontal-relative:page;mso-position-vertical-relative:page;z-index:-8512" type="#_x0000_t75" stroked="fals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/>
    <w:rPr>
      <w:rFonts w:ascii="Cambria" w:hAnsi="Cambria" w:eastAsia="Cambria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www.edonline.sk.ca/webapps/moe-curriculum-BBLEARN/index.jsp?kindergarten=true&amp;amp;view=resources&amp;amp;lang=en&amp;amp;subj=kindergarten&amp;amp;level=k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Anderson, Pam</dc:creator>
  <dcterms:created xsi:type="dcterms:W3CDTF">2016-09-07T13:18:45Z</dcterms:created>
  <dcterms:modified xsi:type="dcterms:W3CDTF">2016-09-07T13:18:45Z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2016-09-07T00:00:00Z</vt:filetime>
  </property>
</Properties>
</file>