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63" w:rsidRDefault="004937F0" w:rsidP="004937F0">
      <w:pPr>
        <w:jc w:val="center"/>
        <w:rPr>
          <w:rFonts w:asciiTheme="majorHAnsi" w:hAnsiTheme="majorHAnsi"/>
          <w:b/>
          <w:sz w:val="28"/>
          <w:szCs w:val="28"/>
          <w:u w:val="single"/>
          <w:lang w:val="en-US"/>
        </w:rPr>
      </w:pPr>
      <w:bookmarkStart w:id="0" w:name="_GoBack"/>
      <w:bookmarkEnd w:id="0"/>
      <w:r w:rsidRPr="004937F0">
        <w:rPr>
          <w:rFonts w:asciiTheme="majorHAnsi" w:hAnsiTheme="majorHAnsi"/>
          <w:b/>
          <w:sz w:val="28"/>
          <w:szCs w:val="28"/>
          <w:u w:val="single"/>
          <w:lang w:val="en-US"/>
        </w:rPr>
        <w:t xml:space="preserve">English Language Arts </w:t>
      </w:r>
      <w:r w:rsidR="00DB2598">
        <w:rPr>
          <w:rFonts w:asciiTheme="majorHAnsi" w:hAnsiTheme="majorHAnsi"/>
          <w:b/>
          <w:sz w:val="28"/>
          <w:szCs w:val="28"/>
          <w:u w:val="single"/>
          <w:lang w:val="en-US"/>
        </w:rPr>
        <w:t xml:space="preserve">A 30 Sample </w:t>
      </w:r>
      <w:r w:rsidRPr="004937F0">
        <w:rPr>
          <w:rFonts w:asciiTheme="majorHAnsi" w:hAnsiTheme="majorHAnsi"/>
          <w:b/>
          <w:sz w:val="28"/>
          <w:szCs w:val="28"/>
          <w:u w:val="single"/>
          <w:lang w:val="en-US"/>
        </w:rPr>
        <w:t xml:space="preserve">Year Plan </w:t>
      </w:r>
    </w:p>
    <w:tbl>
      <w:tblPr>
        <w:tblStyle w:val="TableGrid"/>
        <w:tblW w:w="0" w:type="auto"/>
        <w:tblLook w:val="04A0" w:firstRow="1" w:lastRow="0" w:firstColumn="1" w:lastColumn="0" w:noHBand="0" w:noVBand="1"/>
      </w:tblPr>
      <w:tblGrid>
        <w:gridCol w:w="3087"/>
        <w:gridCol w:w="3118"/>
        <w:gridCol w:w="3248"/>
        <w:gridCol w:w="3155"/>
        <w:gridCol w:w="3098"/>
        <w:gridCol w:w="3182"/>
      </w:tblGrid>
      <w:tr w:rsidR="00401189" w:rsidTr="004937F0">
        <w:tc>
          <w:tcPr>
            <w:tcW w:w="3087" w:type="dxa"/>
          </w:tcPr>
          <w:p w:rsidR="00401189" w:rsidRDefault="00401189" w:rsidP="004937F0">
            <w:pPr>
              <w:jc w:val="center"/>
              <w:rPr>
                <w:rFonts w:asciiTheme="majorHAnsi" w:hAnsiTheme="majorHAnsi"/>
                <w:sz w:val="28"/>
                <w:szCs w:val="28"/>
                <w:lang w:val="en-US"/>
              </w:rPr>
            </w:pPr>
            <w:r>
              <w:rPr>
                <w:rFonts w:asciiTheme="majorHAnsi" w:hAnsiTheme="majorHAnsi"/>
                <w:sz w:val="28"/>
                <w:szCs w:val="28"/>
                <w:lang w:val="en-US"/>
              </w:rPr>
              <w:t>Time Frame and Unit Type</w:t>
            </w:r>
          </w:p>
        </w:tc>
        <w:tc>
          <w:tcPr>
            <w:tcW w:w="3118" w:type="dxa"/>
          </w:tcPr>
          <w:p w:rsidR="00401189" w:rsidRDefault="00401189" w:rsidP="00341730">
            <w:pPr>
              <w:jc w:val="center"/>
              <w:rPr>
                <w:rFonts w:asciiTheme="majorHAnsi" w:hAnsiTheme="majorHAnsi"/>
                <w:sz w:val="28"/>
                <w:szCs w:val="28"/>
                <w:lang w:val="en-US"/>
              </w:rPr>
            </w:pPr>
            <w:r>
              <w:rPr>
                <w:rFonts w:asciiTheme="majorHAnsi" w:hAnsiTheme="majorHAnsi"/>
                <w:sz w:val="28"/>
                <w:szCs w:val="28"/>
                <w:lang w:val="en-US"/>
              </w:rPr>
              <w:t>Context, Theme, and Big Ideas</w:t>
            </w:r>
          </w:p>
        </w:tc>
        <w:tc>
          <w:tcPr>
            <w:tcW w:w="3248" w:type="dxa"/>
          </w:tcPr>
          <w:p w:rsidR="00401189" w:rsidRDefault="00401189" w:rsidP="004937F0">
            <w:pPr>
              <w:jc w:val="center"/>
            </w:pPr>
            <w:r>
              <w:rPr>
                <w:rFonts w:asciiTheme="majorHAnsi" w:hAnsiTheme="majorHAnsi"/>
                <w:sz w:val="28"/>
                <w:szCs w:val="28"/>
                <w:lang w:val="en-US"/>
              </w:rPr>
              <w:t>Comprehend and Respond Focus</w:t>
            </w:r>
          </w:p>
        </w:tc>
        <w:tc>
          <w:tcPr>
            <w:tcW w:w="3155" w:type="dxa"/>
          </w:tcPr>
          <w:p w:rsidR="00401189" w:rsidRDefault="00401189" w:rsidP="004937F0">
            <w:pPr>
              <w:jc w:val="center"/>
            </w:pPr>
            <w:r>
              <w:rPr>
                <w:rFonts w:asciiTheme="majorHAnsi" w:hAnsiTheme="majorHAnsi"/>
                <w:sz w:val="28"/>
                <w:szCs w:val="28"/>
                <w:lang w:val="en-US"/>
              </w:rPr>
              <w:t>Compose and Create Focus</w:t>
            </w:r>
          </w:p>
        </w:tc>
        <w:tc>
          <w:tcPr>
            <w:tcW w:w="3098" w:type="dxa"/>
          </w:tcPr>
          <w:p w:rsidR="00401189" w:rsidRDefault="00401189" w:rsidP="004937F0">
            <w:pPr>
              <w:jc w:val="center"/>
            </w:pPr>
            <w:r>
              <w:rPr>
                <w:rFonts w:asciiTheme="majorHAnsi" w:hAnsiTheme="majorHAnsi"/>
                <w:sz w:val="28"/>
                <w:szCs w:val="28"/>
                <w:lang w:val="en-US"/>
              </w:rPr>
              <w:t>Assess and Reflect Focus</w:t>
            </w:r>
          </w:p>
        </w:tc>
        <w:tc>
          <w:tcPr>
            <w:tcW w:w="3182" w:type="dxa"/>
          </w:tcPr>
          <w:p w:rsidR="00401189" w:rsidRDefault="00401189" w:rsidP="004937F0">
            <w:pPr>
              <w:jc w:val="center"/>
            </w:pPr>
            <w:r>
              <w:rPr>
                <w:rFonts w:asciiTheme="majorHAnsi" w:hAnsiTheme="majorHAnsi"/>
                <w:sz w:val="28"/>
                <w:szCs w:val="28"/>
                <w:lang w:val="en-US"/>
              </w:rPr>
              <w:t>Resources</w:t>
            </w:r>
          </w:p>
        </w:tc>
      </w:tr>
      <w:tr w:rsidR="00401189" w:rsidTr="005F2143">
        <w:trPr>
          <w:trHeight w:val="237"/>
        </w:trPr>
        <w:tc>
          <w:tcPr>
            <w:tcW w:w="3087" w:type="dxa"/>
            <w:vMerge w:val="restart"/>
          </w:tcPr>
          <w:p w:rsidR="00401189" w:rsidRDefault="00227E6F" w:rsidP="004937F0">
            <w:pPr>
              <w:rPr>
                <w:rFonts w:asciiTheme="majorHAnsi" w:hAnsiTheme="majorHAnsi"/>
                <w:sz w:val="28"/>
                <w:szCs w:val="28"/>
                <w:lang w:val="en-US"/>
              </w:rPr>
            </w:pPr>
            <w:r>
              <w:rPr>
                <w:rFonts w:asciiTheme="majorHAnsi" w:hAnsiTheme="majorHAnsi"/>
                <w:sz w:val="28"/>
                <w:szCs w:val="28"/>
                <w:lang w:val="en-US"/>
              </w:rPr>
              <w:t>Diverse and Dynamic Part 1 = Glories and Scandals - eight</w:t>
            </w:r>
            <w:r w:rsidR="00DC54D3">
              <w:rPr>
                <w:rFonts w:asciiTheme="majorHAnsi" w:hAnsiTheme="majorHAnsi"/>
                <w:sz w:val="28"/>
                <w:szCs w:val="28"/>
                <w:lang w:val="en-US"/>
              </w:rPr>
              <w:t xml:space="preserve"> weeks</w:t>
            </w:r>
          </w:p>
        </w:tc>
        <w:tc>
          <w:tcPr>
            <w:tcW w:w="3118" w:type="dxa"/>
            <w:vMerge w:val="restart"/>
          </w:tcPr>
          <w:p w:rsidR="00227E6F" w:rsidRPr="00A9563E" w:rsidRDefault="00227E6F" w:rsidP="00227E6F">
            <w:pPr>
              <w:shd w:val="clear" w:color="auto" w:fill="FFFFFF"/>
              <w:textAlignment w:val="top"/>
              <w:rPr>
                <w:rFonts w:eastAsia="Times New Roman" w:cstheme="minorHAnsi"/>
                <w:bCs/>
                <w:sz w:val="28"/>
                <w:szCs w:val="28"/>
                <w:lang w:val="en" w:eastAsia="en-CA"/>
              </w:rPr>
            </w:pPr>
            <w:r w:rsidRPr="00A9563E">
              <w:rPr>
                <w:rFonts w:eastAsia="Times New Roman" w:cstheme="minorHAnsi"/>
                <w:bCs/>
                <w:sz w:val="28"/>
                <w:szCs w:val="28"/>
                <w:lang w:val="en" w:eastAsia="en-CA"/>
              </w:rPr>
              <w:t xml:space="preserve">Why is it important for Canadians to recognize both the glorious and the scandalous aspects of Canadian life? How are glory and scandal defined and celebrated by Canadians? Why is acknowledgment of the scandalous difficult yet necessary? What is the basis of Canadian national pride? What is Canada’s international image in the global community? </w:t>
            </w:r>
          </w:p>
          <w:p w:rsidR="00227E6F" w:rsidRPr="00A9563E" w:rsidRDefault="00227E6F" w:rsidP="00227E6F">
            <w:pPr>
              <w:shd w:val="clear" w:color="auto" w:fill="FFFFFF"/>
              <w:textAlignment w:val="top"/>
              <w:rPr>
                <w:rFonts w:eastAsia="Times New Roman" w:cstheme="minorHAnsi"/>
                <w:bCs/>
                <w:sz w:val="28"/>
                <w:szCs w:val="28"/>
                <w:lang w:val="en" w:eastAsia="en-CA"/>
              </w:rPr>
            </w:pPr>
          </w:p>
          <w:p w:rsidR="00227E6F" w:rsidRPr="00A9563E" w:rsidRDefault="00227E6F" w:rsidP="00227E6F">
            <w:pPr>
              <w:shd w:val="clear" w:color="auto" w:fill="FFFFFF"/>
              <w:textAlignment w:val="top"/>
              <w:rPr>
                <w:rFonts w:cstheme="minorHAnsi"/>
                <w:sz w:val="28"/>
                <w:szCs w:val="28"/>
                <w:lang w:val="en-US"/>
              </w:rPr>
            </w:pPr>
            <w:r w:rsidRPr="00A9563E">
              <w:rPr>
                <w:rFonts w:cstheme="minorHAnsi"/>
                <w:sz w:val="28"/>
                <w:szCs w:val="28"/>
                <w:lang w:val="en-US"/>
              </w:rPr>
              <w:t xml:space="preserve">Summary:  Students begin with a goal setting sheet and conclude with a self-assessment. </w:t>
            </w:r>
          </w:p>
          <w:p w:rsidR="00227E6F" w:rsidRPr="00A9563E" w:rsidRDefault="00227E6F" w:rsidP="00227E6F">
            <w:pPr>
              <w:shd w:val="clear" w:color="auto" w:fill="FFFFFF"/>
              <w:textAlignment w:val="top"/>
              <w:rPr>
                <w:rFonts w:cstheme="minorHAnsi"/>
                <w:sz w:val="28"/>
                <w:szCs w:val="28"/>
                <w:lang w:val="en-US"/>
              </w:rPr>
            </w:pPr>
          </w:p>
          <w:p w:rsidR="00227E6F" w:rsidRPr="00A9563E" w:rsidRDefault="00227E6F" w:rsidP="00227E6F">
            <w:pPr>
              <w:shd w:val="clear" w:color="auto" w:fill="FFFFFF"/>
              <w:textAlignment w:val="top"/>
              <w:rPr>
                <w:rFonts w:eastAsia="Times New Roman" w:cstheme="minorHAnsi"/>
                <w:bCs/>
                <w:sz w:val="28"/>
                <w:szCs w:val="28"/>
                <w:lang w:val="en" w:eastAsia="en-CA"/>
              </w:rPr>
            </w:pPr>
            <w:r w:rsidRPr="00A9563E">
              <w:rPr>
                <w:rFonts w:eastAsia="Times New Roman" w:cstheme="minorHAnsi"/>
                <w:bCs/>
                <w:sz w:val="28"/>
                <w:szCs w:val="28"/>
                <w:lang w:val="en" w:eastAsia="en-CA"/>
              </w:rPr>
              <w:t xml:space="preserve">Students will explore a Canadian glory or scandal theme by reading and responding to nonfiction articles related to the issues. Students will create an infographic, create a school survey and create a second, improved </w:t>
            </w:r>
            <w:r w:rsidRPr="00A9563E">
              <w:rPr>
                <w:rFonts w:eastAsia="Times New Roman" w:cstheme="minorHAnsi"/>
                <w:bCs/>
                <w:sz w:val="28"/>
                <w:szCs w:val="28"/>
                <w:lang w:val="en" w:eastAsia="en-CA"/>
              </w:rPr>
              <w:lastRenderedPageBreak/>
              <w:t xml:space="preserve">infographic; they will write their own narrative furthering their response to the issue. An indepth novel study combined with recorded discussions will expand the issue.  Students will conclude their study with a literary criticism essay. </w:t>
            </w:r>
          </w:p>
          <w:p w:rsidR="00DC54D3" w:rsidRDefault="00DC54D3" w:rsidP="004937F0">
            <w:pPr>
              <w:rPr>
                <w:rFonts w:asciiTheme="majorHAnsi" w:hAnsiTheme="majorHAnsi"/>
                <w:sz w:val="28"/>
                <w:szCs w:val="28"/>
                <w:lang w:val="en-US"/>
              </w:rPr>
            </w:pPr>
          </w:p>
          <w:p w:rsidR="00DC54D3" w:rsidRDefault="00DC54D3" w:rsidP="00227E6F">
            <w:pPr>
              <w:rPr>
                <w:rFonts w:asciiTheme="majorHAnsi" w:hAnsiTheme="majorHAnsi"/>
                <w:sz w:val="28"/>
                <w:szCs w:val="28"/>
                <w:lang w:val="en-US"/>
              </w:rPr>
            </w:pPr>
          </w:p>
        </w:tc>
        <w:tc>
          <w:tcPr>
            <w:tcW w:w="3248" w:type="dxa"/>
          </w:tcPr>
          <w:p w:rsidR="00DB2598" w:rsidRPr="00DC54D3" w:rsidRDefault="00DB2598" w:rsidP="00DB2598">
            <w:pPr>
              <w:rPr>
                <w:rFonts w:asciiTheme="majorHAnsi" w:hAnsiTheme="majorHAnsi"/>
                <w:b/>
                <w:sz w:val="28"/>
                <w:szCs w:val="28"/>
                <w:lang w:val="en-US"/>
              </w:rPr>
            </w:pPr>
            <w:r w:rsidRPr="00DB2598">
              <w:rPr>
                <w:rFonts w:asciiTheme="majorHAnsi" w:hAnsiTheme="majorHAnsi"/>
                <w:b/>
                <w:sz w:val="28"/>
                <w:szCs w:val="28"/>
                <w:lang w:val="en-US"/>
              </w:rPr>
              <w:lastRenderedPageBreak/>
              <w:t>CR A 30.1</w:t>
            </w:r>
            <w:r w:rsidRPr="00DB2598">
              <w:rPr>
                <w:rFonts w:asciiTheme="majorHAnsi" w:hAnsiTheme="majorHAnsi"/>
                <w:sz w:val="28"/>
                <w:szCs w:val="28"/>
                <w:lang w:val="en-US"/>
              </w:rPr>
              <w:t xml:space="preserve"> </w:t>
            </w:r>
            <w:r w:rsidRPr="00DC54D3">
              <w:rPr>
                <w:rFonts w:asciiTheme="majorHAnsi" w:hAnsiTheme="majorHAnsi"/>
                <w:b/>
                <w:sz w:val="28"/>
                <w:szCs w:val="28"/>
                <w:lang w:val="en-US"/>
              </w:rPr>
              <w:t>View, listen to, read, comprehend, and respond to a variety of grade-appropriate First Nations, Métis,</w:t>
            </w:r>
          </w:p>
          <w:p w:rsidR="00DB2598" w:rsidRPr="00DC54D3" w:rsidRDefault="00DB2598" w:rsidP="00DB2598">
            <w:pPr>
              <w:rPr>
                <w:rFonts w:asciiTheme="majorHAnsi" w:hAnsiTheme="majorHAnsi"/>
                <w:b/>
                <w:sz w:val="28"/>
                <w:szCs w:val="28"/>
                <w:lang w:val="en-US"/>
              </w:rPr>
            </w:pPr>
            <w:r w:rsidRPr="00DC54D3">
              <w:rPr>
                <w:rFonts w:asciiTheme="majorHAnsi" w:hAnsiTheme="majorHAnsi"/>
                <w:b/>
                <w:sz w:val="28"/>
                <w:szCs w:val="28"/>
                <w:lang w:val="en-US"/>
              </w:rPr>
              <w:t>Saskatchewan, and Canadian texts that address:</w:t>
            </w:r>
          </w:p>
          <w:p w:rsidR="00DB2598" w:rsidRPr="00DC54D3" w:rsidRDefault="00DB2598" w:rsidP="00DB2598">
            <w:pPr>
              <w:rPr>
                <w:rFonts w:asciiTheme="majorHAnsi" w:hAnsiTheme="majorHAnsi"/>
                <w:b/>
                <w:sz w:val="28"/>
                <w:szCs w:val="28"/>
                <w:lang w:val="en-US"/>
              </w:rPr>
            </w:pPr>
            <w:r w:rsidRPr="00DC54D3">
              <w:rPr>
                <w:rFonts w:asciiTheme="majorHAnsi" w:hAnsiTheme="majorHAnsi"/>
                <w:b/>
                <w:sz w:val="28"/>
                <w:szCs w:val="28"/>
                <w:lang w:val="en-US"/>
              </w:rPr>
              <w:t>•</w:t>
            </w:r>
            <w:r w:rsidRPr="00DC54D3">
              <w:rPr>
                <w:rFonts w:asciiTheme="majorHAnsi" w:hAnsiTheme="majorHAnsi"/>
                <w:b/>
                <w:sz w:val="28"/>
                <w:szCs w:val="28"/>
                <w:lang w:val="en-US"/>
              </w:rPr>
              <w:tab/>
              <w:t xml:space="preserve"> identity (e.g., Define the Individual, Negotiate the Community)</w:t>
            </w:r>
          </w:p>
          <w:p w:rsidR="00DB2598" w:rsidRPr="00DB2598" w:rsidRDefault="00DB2598" w:rsidP="00DB2598">
            <w:pPr>
              <w:rPr>
                <w:rFonts w:asciiTheme="majorHAnsi" w:hAnsiTheme="majorHAnsi"/>
                <w:sz w:val="28"/>
                <w:szCs w:val="28"/>
                <w:lang w:val="en-US"/>
              </w:rPr>
            </w:pPr>
            <w:r w:rsidRPr="00DB2598">
              <w:rPr>
                <w:rFonts w:asciiTheme="majorHAnsi" w:hAnsiTheme="majorHAnsi"/>
                <w:sz w:val="28"/>
                <w:szCs w:val="28"/>
                <w:lang w:val="en-US"/>
              </w:rPr>
              <w:t>•</w:t>
            </w:r>
            <w:r w:rsidRPr="00DB2598">
              <w:rPr>
                <w:rFonts w:asciiTheme="majorHAnsi" w:hAnsiTheme="majorHAnsi"/>
                <w:sz w:val="28"/>
                <w:szCs w:val="28"/>
                <w:lang w:val="en-US"/>
              </w:rPr>
              <w:tab/>
              <w:t xml:space="preserve"> social responsibility (e.g., Shift Centres, Blur Margins), and</w:t>
            </w:r>
          </w:p>
          <w:p w:rsidR="00DB2598" w:rsidRPr="00DB2598" w:rsidRDefault="00DB2598" w:rsidP="00DB2598">
            <w:pPr>
              <w:rPr>
                <w:rFonts w:asciiTheme="majorHAnsi" w:hAnsiTheme="majorHAnsi"/>
                <w:sz w:val="28"/>
                <w:szCs w:val="28"/>
                <w:lang w:val="en-US"/>
              </w:rPr>
            </w:pPr>
            <w:r w:rsidRPr="00DB2598">
              <w:rPr>
                <w:rFonts w:asciiTheme="majorHAnsi" w:hAnsiTheme="majorHAnsi"/>
                <w:sz w:val="28"/>
                <w:szCs w:val="28"/>
                <w:lang w:val="en-US"/>
              </w:rPr>
              <w:t>•</w:t>
            </w:r>
            <w:r w:rsidRPr="00DB2598">
              <w:rPr>
                <w:rFonts w:asciiTheme="majorHAnsi" w:hAnsiTheme="majorHAnsi"/>
                <w:sz w:val="28"/>
                <w:szCs w:val="28"/>
                <w:lang w:val="en-US"/>
              </w:rPr>
              <w:tab/>
              <w:t xml:space="preserve"> social action (agency) (e.g., Understand Beliefs, Initiate Action).</w:t>
            </w:r>
          </w:p>
          <w:p w:rsidR="00A9563E" w:rsidRDefault="00A9563E" w:rsidP="00DB2598">
            <w:pPr>
              <w:rPr>
                <w:rFonts w:asciiTheme="majorHAnsi" w:hAnsiTheme="majorHAnsi"/>
                <w:b/>
                <w:sz w:val="28"/>
                <w:szCs w:val="28"/>
                <w:lang w:val="en-US"/>
              </w:rPr>
            </w:pPr>
          </w:p>
          <w:p w:rsidR="00DB2598" w:rsidRPr="00DB2598" w:rsidRDefault="00DB2598" w:rsidP="00DB2598">
            <w:pPr>
              <w:rPr>
                <w:rFonts w:asciiTheme="majorHAnsi" w:hAnsiTheme="majorHAnsi"/>
                <w:sz w:val="28"/>
                <w:szCs w:val="28"/>
                <w:lang w:val="en-US"/>
              </w:rPr>
            </w:pPr>
            <w:r w:rsidRPr="00DB2598">
              <w:rPr>
                <w:rFonts w:asciiTheme="majorHAnsi" w:hAnsiTheme="majorHAnsi"/>
                <w:b/>
                <w:sz w:val="28"/>
                <w:szCs w:val="28"/>
                <w:lang w:val="en-US"/>
              </w:rPr>
              <w:t>CR A 30.2</w:t>
            </w:r>
            <w:r w:rsidRPr="00DB2598">
              <w:rPr>
                <w:rFonts w:asciiTheme="majorHAnsi" w:hAnsiTheme="majorHAnsi"/>
                <w:sz w:val="28"/>
                <w:szCs w:val="28"/>
                <w:lang w:val="en-US"/>
              </w:rPr>
              <w:t xml:space="preserve"> </w:t>
            </w:r>
            <w:r w:rsidRPr="00DC54D3">
              <w:rPr>
                <w:rFonts w:asciiTheme="majorHAnsi" w:hAnsiTheme="majorHAnsi"/>
                <w:b/>
                <w:sz w:val="28"/>
                <w:szCs w:val="28"/>
                <w:lang w:val="en-US"/>
              </w:rPr>
              <w:t>View and evaluate critically information and ideas obtained from First Nations, Métis, Saskatchewan,</w:t>
            </w:r>
          </w:p>
          <w:p w:rsidR="00DB2598" w:rsidRPr="00DB2598" w:rsidRDefault="00DB2598" w:rsidP="00DB2598">
            <w:pPr>
              <w:rPr>
                <w:rFonts w:asciiTheme="majorHAnsi" w:hAnsiTheme="majorHAnsi"/>
                <w:sz w:val="28"/>
                <w:szCs w:val="28"/>
                <w:lang w:val="en-US"/>
              </w:rPr>
            </w:pPr>
            <w:r w:rsidRPr="00DC54D3">
              <w:rPr>
                <w:rFonts w:asciiTheme="majorHAnsi" w:hAnsiTheme="majorHAnsi"/>
                <w:b/>
                <w:sz w:val="28"/>
                <w:szCs w:val="28"/>
                <w:lang w:val="en-US"/>
              </w:rPr>
              <w:t>and Canadian visual and multimedia texts including an advertisement, news broadcast,</w:t>
            </w:r>
            <w:r w:rsidRPr="00DB2598">
              <w:rPr>
                <w:rFonts w:asciiTheme="majorHAnsi" w:hAnsiTheme="majorHAnsi"/>
                <w:sz w:val="28"/>
                <w:szCs w:val="28"/>
                <w:lang w:val="en-US"/>
              </w:rPr>
              <w:t xml:space="preserve"> poster, and film.</w:t>
            </w:r>
          </w:p>
          <w:p w:rsidR="00DB2598" w:rsidRPr="00DB2598" w:rsidRDefault="00DB2598" w:rsidP="00DB2598">
            <w:pPr>
              <w:rPr>
                <w:rFonts w:asciiTheme="majorHAnsi" w:hAnsiTheme="majorHAnsi"/>
                <w:sz w:val="28"/>
                <w:szCs w:val="28"/>
                <w:lang w:val="en-US"/>
              </w:rPr>
            </w:pPr>
            <w:r w:rsidRPr="00DB2598">
              <w:rPr>
                <w:rFonts w:asciiTheme="majorHAnsi" w:hAnsiTheme="majorHAnsi"/>
                <w:b/>
                <w:sz w:val="28"/>
                <w:szCs w:val="28"/>
                <w:lang w:val="en-US"/>
              </w:rPr>
              <w:lastRenderedPageBreak/>
              <w:t>CR A 30.3</w:t>
            </w:r>
            <w:r w:rsidRPr="00DB2598">
              <w:rPr>
                <w:rFonts w:asciiTheme="majorHAnsi" w:hAnsiTheme="majorHAnsi"/>
                <w:sz w:val="28"/>
                <w:szCs w:val="28"/>
                <w:lang w:val="en-US"/>
              </w:rPr>
              <w:t xml:space="preserve"> Listen to, comprehend, and develop coherent and plausible interpretations of grade-appropriate</w:t>
            </w:r>
          </w:p>
          <w:p w:rsidR="00DB2598" w:rsidRPr="00DB2598" w:rsidRDefault="00DB2598" w:rsidP="00DB2598">
            <w:pPr>
              <w:rPr>
                <w:rFonts w:asciiTheme="majorHAnsi" w:hAnsiTheme="majorHAnsi"/>
                <w:sz w:val="28"/>
                <w:szCs w:val="28"/>
                <w:lang w:val="en-US"/>
              </w:rPr>
            </w:pPr>
            <w:r w:rsidRPr="00DB2598">
              <w:rPr>
                <w:rFonts w:asciiTheme="majorHAnsi" w:hAnsiTheme="majorHAnsi"/>
                <w:sz w:val="28"/>
                <w:szCs w:val="28"/>
                <w:lang w:val="en-US"/>
              </w:rPr>
              <w:t>literary and informational texts created by First Nations, Métis, Saskatchewan, and Canadian speakers and</w:t>
            </w:r>
          </w:p>
          <w:p w:rsidR="00DB2598" w:rsidRPr="00DB2598" w:rsidRDefault="00DB2598" w:rsidP="00DB2598">
            <w:pPr>
              <w:rPr>
                <w:rFonts w:asciiTheme="majorHAnsi" w:hAnsiTheme="majorHAnsi"/>
                <w:sz w:val="28"/>
                <w:szCs w:val="28"/>
                <w:lang w:val="en-US"/>
              </w:rPr>
            </w:pPr>
            <w:r w:rsidRPr="00DB2598">
              <w:rPr>
                <w:rFonts w:asciiTheme="majorHAnsi" w:hAnsiTheme="majorHAnsi"/>
                <w:sz w:val="28"/>
                <w:szCs w:val="28"/>
                <w:lang w:val="en-US"/>
              </w:rPr>
              <w:t>authors from various communities.</w:t>
            </w:r>
          </w:p>
          <w:p w:rsidR="00A9563E" w:rsidRDefault="00A9563E" w:rsidP="00DB2598">
            <w:pPr>
              <w:rPr>
                <w:rFonts w:asciiTheme="majorHAnsi" w:hAnsiTheme="majorHAnsi"/>
                <w:b/>
                <w:sz w:val="28"/>
                <w:szCs w:val="28"/>
                <w:lang w:val="en-US"/>
              </w:rPr>
            </w:pPr>
          </w:p>
          <w:p w:rsidR="00DB2598" w:rsidRPr="00DC54D3" w:rsidRDefault="00DB2598" w:rsidP="00DB2598">
            <w:pPr>
              <w:rPr>
                <w:rFonts w:asciiTheme="majorHAnsi" w:hAnsiTheme="majorHAnsi"/>
                <w:b/>
                <w:sz w:val="28"/>
                <w:szCs w:val="28"/>
                <w:lang w:val="en-US"/>
              </w:rPr>
            </w:pPr>
            <w:r w:rsidRPr="00DB2598">
              <w:rPr>
                <w:rFonts w:asciiTheme="majorHAnsi" w:hAnsiTheme="majorHAnsi"/>
                <w:b/>
                <w:sz w:val="28"/>
                <w:szCs w:val="28"/>
                <w:lang w:val="en-US"/>
              </w:rPr>
              <w:t>CR A 30.4</w:t>
            </w:r>
            <w:r w:rsidRPr="00DB2598">
              <w:rPr>
                <w:rFonts w:asciiTheme="majorHAnsi" w:hAnsiTheme="majorHAnsi"/>
                <w:sz w:val="28"/>
                <w:szCs w:val="28"/>
                <w:lang w:val="en-US"/>
              </w:rPr>
              <w:t xml:space="preserve"> </w:t>
            </w:r>
            <w:r w:rsidRPr="00DC54D3">
              <w:rPr>
                <w:rFonts w:asciiTheme="majorHAnsi" w:hAnsiTheme="majorHAnsi"/>
                <w:b/>
                <w:sz w:val="28"/>
                <w:szCs w:val="28"/>
                <w:lang w:val="en-US"/>
              </w:rPr>
              <w:t>Read, demonstrate comprehension of, and apply knowledge from grade-appropriate informational</w:t>
            </w:r>
          </w:p>
          <w:p w:rsidR="00DB2598" w:rsidRPr="00DC54D3" w:rsidRDefault="00DB2598" w:rsidP="00DB2598">
            <w:pPr>
              <w:rPr>
                <w:rFonts w:asciiTheme="majorHAnsi" w:hAnsiTheme="majorHAnsi"/>
                <w:b/>
                <w:sz w:val="28"/>
                <w:szCs w:val="28"/>
                <w:lang w:val="en-US"/>
              </w:rPr>
            </w:pPr>
            <w:r w:rsidRPr="00DC54D3">
              <w:rPr>
                <w:rFonts w:asciiTheme="majorHAnsi" w:hAnsiTheme="majorHAnsi"/>
                <w:b/>
                <w:sz w:val="28"/>
                <w:szCs w:val="28"/>
                <w:lang w:val="en-US"/>
              </w:rPr>
              <w:t>(including editorials, reviews, and articles) and literary (including fiction</w:t>
            </w:r>
            <w:r w:rsidRPr="00DB2598">
              <w:rPr>
                <w:rFonts w:asciiTheme="majorHAnsi" w:hAnsiTheme="majorHAnsi"/>
                <w:sz w:val="28"/>
                <w:szCs w:val="28"/>
                <w:lang w:val="en-US"/>
              </w:rPr>
              <w:t xml:space="preserve">, script, poetry, and non-fiction) </w:t>
            </w:r>
            <w:r w:rsidRPr="00DC54D3">
              <w:rPr>
                <w:rFonts w:asciiTheme="majorHAnsi" w:hAnsiTheme="majorHAnsi"/>
                <w:b/>
                <w:sz w:val="28"/>
                <w:szCs w:val="28"/>
                <w:lang w:val="en-US"/>
              </w:rPr>
              <w:t>texts</w:t>
            </w:r>
          </w:p>
          <w:p w:rsidR="00DB2598" w:rsidRPr="00DC54D3" w:rsidRDefault="00DB2598" w:rsidP="00DB2598">
            <w:pPr>
              <w:rPr>
                <w:rFonts w:asciiTheme="majorHAnsi" w:hAnsiTheme="majorHAnsi"/>
                <w:b/>
                <w:sz w:val="28"/>
                <w:szCs w:val="28"/>
                <w:lang w:val="en-US"/>
              </w:rPr>
            </w:pPr>
            <w:r w:rsidRPr="00DC54D3">
              <w:rPr>
                <w:rFonts w:asciiTheme="majorHAnsi" w:hAnsiTheme="majorHAnsi"/>
                <w:b/>
                <w:sz w:val="28"/>
                <w:szCs w:val="28"/>
                <w:lang w:val="en-US"/>
              </w:rPr>
              <w:t>from First Nations, Métis, Saskatchewan, and Canadian authors as a basis for understanding self and the</w:t>
            </w:r>
          </w:p>
          <w:p w:rsidR="00401189" w:rsidRPr="00DC54D3" w:rsidRDefault="00DB2598" w:rsidP="00DB2598">
            <w:pPr>
              <w:rPr>
                <w:rFonts w:asciiTheme="majorHAnsi" w:hAnsiTheme="majorHAnsi"/>
                <w:b/>
                <w:sz w:val="28"/>
                <w:szCs w:val="28"/>
                <w:lang w:val="en-US"/>
              </w:rPr>
            </w:pPr>
            <w:r w:rsidRPr="00DC54D3">
              <w:rPr>
                <w:rFonts w:asciiTheme="majorHAnsi" w:hAnsiTheme="majorHAnsi"/>
                <w:b/>
                <w:sz w:val="28"/>
                <w:szCs w:val="28"/>
                <w:lang w:val="en-US"/>
              </w:rPr>
              <w:t>multiplicity of voices and perspectives that make up Canadian culture.</w:t>
            </w:r>
          </w:p>
          <w:p w:rsidR="00401189" w:rsidRDefault="00401189" w:rsidP="004937F0">
            <w:pPr>
              <w:rPr>
                <w:rFonts w:asciiTheme="majorHAnsi" w:hAnsiTheme="majorHAnsi"/>
                <w:sz w:val="28"/>
                <w:szCs w:val="28"/>
                <w:lang w:val="en-US"/>
              </w:rPr>
            </w:pPr>
          </w:p>
          <w:p w:rsidR="00401189" w:rsidRDefault="00401189" w:rsidP="004937F0">
            <w:pPr>
              <w:rPr>
                <w:rFonts w:asciiTheme="majorHAnsi" w:hAnsiTheme="majorHAnsi"/>
                <w:sz w:val="28"/>
                <w:szCs w:val="28"/>
                <w:lang w:val="en-US"/>
              </w:rPr>
            </w:pPr>
          </w:p>
        </w:tc>
        <w:tc>
          <w:tcPr>
            <w:tcW w:w="3155" w:type="dxa"/>
          </w:tcPr>
          <w:p w:rsidR="00DB2598" w:rsidRPr="00DC54D3" w:rsidRDefault="00DB2598" w:rsidP="00DB2598">
            <w:pPr>
              <w:rPr>
                <w:rFonts w:asciiTheme="majorHAnsi" w:hAnsiTheme="majorHAnsi"/>
                <w:b/>
                <w:sz w:val="28"/>
                <w:szCs w:val="28"/>
                <w:lang w:val="en-US"/>
              </w:rPr>
            </w:pPr>
            <w:r w:rsidRPr="00DB2598">
              <w:rPr>
                <w:rFonts w:asciiTheme="majorHAnsi" w:hAnsiTheme="majorHAnsi"/>
                <w:b/>
                <w:sz w:val="28"/>
                <w:szCs w:val="28"/>
                <w:lang w:val="en-US"/>
              </w:rPr>
              <w:lastRenderedPageBreak/>
              <w:t>CC A 30.1</w:t>
            </w:r>
            <w:r w:rsidRPr="00DB2598">
              <w:rPr>
                <w:rFonts w:asciiTheme="majorHAnsi" w:hAnsiTheme="majorHAnsi"/>
                <w:sz w:val="28"/>
                <w:szCs w:val="28"/>
                <w:lang w:val="en-US"/>
              </w:rPr>
              <w:t xml:space="preserve"> </w:t>
            </w:r>
            <w:r w:rsidRPr="00DC54D3">
              <w:rPr>
                <w:rFonts w:asciiTheme="majorHAnsi" w:hAnsiTheme="majorHAnsi"/>
                <w:b/>
                <w:sz w:val="28"/>
                <w:szCs w:val="28"/>
                <w:lang w:val="en-US"/>
              </w:rPr>
              <w:t>Create a range of visual, multimedia, oral, and written texts that explore:</w:t>
            </w:r>
          </w:p>
          <w:p w:rsidR="00DB2598" w:rsidRPr="00DC54D3" w:rsidRDefault="00DB2598" w:rsidP="00DB2598">
            <w:pPr>
              <w:rPr>
                <w:rFonts w:asciiTheme="majorHAnsi" w:hAnsiTheme="majorHAnsi"/>
                <w:b/>
                <w:sz w:val="28"/>
                <w:szCs w:val="28"/>
                <w:lang w:val="en-US"/>
              </w:rPr>
            </w:pPr>
            <w:r w:rsidRPr="00DC54D3">
              <w:rPr>
                <w:rFonts w:asciiTheme="majorHAnsi" w:hAnsiTheme="majorHAnsi"/>
                <w:b/>
                <w:sz w:val="28"/>
                <w:szCs w:val="28"/>
                <w:lang w:val="en-US"/>
              </w:rPr>
              <w:t>•</w:t>
            </w:r>
            <w:r w:rsidRPr="00DC54D3">
              <w:rPr>
                <w:rFonts w:asciiTheme="majorHAnsi" w:hAnsiTheme="majorHAnsi"/>
                <w:b/>
                <w:sz w:val="28"/>
                <w:szCs w:val="28"/>
                <w:lang w:val="en-US"/>
              </w:rPr>
              <w:tab/>
              <w:t xml:space="preserve"> identity (e.g., Define the Individual, Negotiate the Community)</w:t>
            </w:r>
          </w:p>
          <w:p w:rsidR="00DB2598" w:rsidRPr="00DB2598" w:rsidRDefault="00DB2598" w:rsidP="00DB2598">
            <w:pPr>
              <w:rPr>
                <w:rFonts w:asciiTheme="majorHAnsi" w:hAnsiTheme="majorHAnsi"/>
                <w:sz w:val="28"/>
                <w:szCs w:val="28"/>
                <w:lang w:val="en-US"/>
              </w:rPr>
            </w:pPr>
            <w:r w:rsidRPr="00DB2598">
              <w:rPr>
                <w:rFonts w:asciiTheme="majorHAnsi" w:hAnsiTheme="majorHAnsi"/>
                <w:sz w:val="28"/>
                <w:szCs w:val="28"/>
                <w:lang w:val="en-US"/>
              </w:rPr>
              <w:t>•</w:t>
            </w:r>
            <w:r w:rsidRPr="00DB2598">
              <w:rPr>
                <w:rFonts w:asciiTheme="majorHAnsi" w:hAnsiTheme="majorHAnsi"/>
                <w:sz w:val="28"/>
                <w:szCs w:val="28"/>
                <w:lang w:val="en-US"/>
              </w:rPr>
              <w:tab/>
              <w:t xml:space="preserve"> social responsibility (e.g., Shift Centres, Blur Margins), and</w:t>
            </w:r>
          </w:p>
          <w:p w:rsidR="00DB2598" w:rsidRPr="00DB2598" w:rsidRDefault="00DB2598" w:rsidP="00DB2598">
            <w:pPr>
              <w:rPr>
                <w:rFonts w:asciiTheme="majorHAnsi" w:hAnsiTheme="majorHAnsi"/>
                <w:sz w:val="28"/>
                <w:szCs w:val="28"/>
                <w:lang w:val="en-US"/>
              </w:rPr>
            </w:pPr>
            <w:r w:rsidRPr="00DB2598">
              <w:rPr>
                <w:rFonts w:asciiTheme="majorHAnsi" w:hAnsiTheme="majorHAnsi"/>
                <w:sz w:val="28"/>
                <w:szCs w:val="28"/>
                <w:lang w:val="en-US"/>
              </w:rPr>
              <w:t>•</w:t>
            </w:r>
            <w:r w:rsidRPr="00DB2598">
              <w:rPr>
                <w:rFonts w:asciiTheme="majorHAnsi" w:hAnsiTheme="majorHAnsi"/>
                <w:sz w:val="28"/>
                <w:szCs w:val="28"/>
                <w:lang w:val="en-US"/>
              </w:rPr>
              <w:tab/>
              <w:t xml:space="preserve"> social action (agency) (e.g., Understand Beliefs, Initiate Action).</w:t>
            </w:r>
          </w:p>
          <w:p w:rsidR="00A9563E" w:rsidRDefault="00A9563E" w:rsidP="00DB2598">
            <w:pPr>
              <w:rPr>
                <w:rFonts w:asciiTheme="majorHAnsi" w:hAnsiTheme="majorHAnsi"/>
                <w:b/>
                <w:sz w:val="28"/>
                <w:szCs w:val="28"/>
                <w:lang w:val="en-US"/>
              </w:rPr>
            </w:pPr>
          </w:p>
          <w:p w:rsidR="00DB2598" w:rsidRPr="00DB2598" w:rsidRDefault="00DB2598" w:rsidP="00DB2598">
            <w:pPr>
              <w:rPr>
                <w:rFonts w:asciiTheme="majorHAnsi" w:hAnsiTheme="majorHAnsi"/>
                <w:sz w:val="28"/>
                <w:szCs w:val="28"/>
                <w:lang w:val="en-US"/>
              </w:rPr>
            </w:pPr>
            <w:r w:rsidRPr="00DB2598">
              <w:rPr>
                <w:rFonts w:asciiTheme="majorHAnsi" w:hAnsiTheme="majorHAnsi"/>
                <w:b/>
                <w:sz w:val="28"/>
                <w:szCs w:val="28"/>
                <w:lang w:val="en-US"/>
              </w:rPr>
              <w:t>CC A 30.2</w:t>
            </w:r>
            <w:r w:rsidRPr="00DB2598">
              <w:rPr>
                <w:rFonts w:asciiTheme="majorHAnsi" w:hAnsiTheme="majorHAnsi"/>
                <w:sz w:val="28"/>
                <w:szCs w:val="28"/>
                <w:lang w:val="en-US"/>
              </w:rPr>
              <w:t xml:space="preserve"> </w:t>
            </w:r>
            <w:r w:rsidRPr="00DC54D3">
              <w:rPr>
                <w:rFonts w:asciiTheme="majorHAnsi" w:hAnsiTheme="majorHAnsi"/>
                <w:b/>
                <w:sz w:val="28"/>
                <w:szCs w:val="28"/>
                <w:lang w:val="en-US"/>
              </w:rPr>
              <w:t>Create and present visual</w:t>
            </w:r>
            <w:r w:rsidRPr="00DB2598">
              <w:rPr>
                <w:rFonts w:asciiTheme="majorHAnsi" w:hAnsiTheme="majorHAnsi"/>
                <w:sz w:val="28"/>
                <w:szCs w:val="28"/>
                <w:lang w:val="en-US"/>
              </w:rPr>
              <w:t xml:space="preserve"> and multimedia </w:t>
            </w:r>
            <w:r w:rsidRPr="00DC54D3">
              <w:rPr>
                <w:rFonts w:asciiTheme="majorHAnsi" w:hAnsiTheme="majorHAnsi"/>
                <w:b/>
                <w:sz w:val="28"/>
                <w:szCs w:val="28"/>
                <w:lang w:val="en-US"/>
              </w:rPr>
              <w:t>representations including</w:t>
            </w:r>
            <w:r w:rsidRPr="00DB2598">
              <w:rPr>
                <w:rFonts w:asciiTheme="majorHAnsi" w:hAnsiTheme="majorHAnsi"/>
                <w:sz w:val="28"/>
                <w:szCs w:val="28"/>
                <w:lang w:val="en-US"/>
              </w:rPr>
              <w:t xml:space="preserve"> using photographs to explain a</w:t>
            </w:r>
          </w:p>
          <w:p w:rsidR="00DB2598" w:rsidRPr="00DB2598" w:rsidRDefault="00DB2598" w:rsidP="00DB2598">
            <w:pPr>
              <w:rPr>
                <w:rFonts w:asciiTheme="majorHAnsi" w:hAnsiTheme="majorHAnsi"/>
                <w:sz w:val="28"/>
                <w:szCs w:val="28"/>
                <w:lang w:val="en-US"/>
              </w:rPr>
            </w:pPr>
            <w:r w:rsidRPr="00DB2598">
              <w:rPr>
                <w:rFonts w:asciiTheme="majorHAnsi" w:hAnsiTheme="majorHAnsi"/>
                <w:sz w:val="28"/>
                <w:szCs w:val="28"/>
                <w:lang w:val="en-US"/>
              </w:rPr>
              <w:t>range of contemporary course-related perspectives or landscapes.</w:t>
            </w:r>
          </w:p>
          <w:p w:rsidR="00A9563E" w:rsidRDefault="00A9563E" w:rsidP="00DB2598">
            <w:pPr>
              <w:rPr>
                <w:rFonts w:asciiTheme="majorHAnsi" w:hAnsiTheme="majorHAnsi"/>
                <w:b/>
                <w:sz w:val="28"/>
                <w:szCs w:val="28"/>
                <w:lang w:val="en-US"/>
              </w:rPr>
            </w:pPr>
          </w:p>
          <w:p w:rsidR="00DB2598" w:rsidRPr="00DB2598" w:rsidRDefault="00DB2598" w:rsidP="00DB2598">
            <w:pPr>
              <w:rPr>
                <w:rFonts w:asciiTheme="majorHAnsi" w:hAnsiTheme="majorHAnsi"/>
                <w:sz w:val="28"/>
                <w:szCs w:val="28"/>
                <w:lang w:val="en-US"/>
              </w:rPr>
            </w:pPr>
            <w:r w:rsidRPr="00DB2598">
              <w:rPr>
                <w:rFonts w:asciiTheme="majorHAnsi" w:hAnsiTheme="majorHAnsi"/>
                <w:b/>
                <w:sz w:val="28"/>
                <w:szCs w:val="28"/>
                <w:lang w:val="en-US"/>
              </w:rPr>
              <w:t>CC A 30.</w:t>
            </w:r>
            <w:r w:rsidRPr="00DC54D3">
              <w:rPr>
                <w:rFonts w:asciiTheme="majorHAnsi" w:hAnsiTheme="majorHAnsi"/>
                <w:b/>
                <w:sz w:val="28"/>
                <w:szCs w:val="28"/>
                <w:lang w:val="en-US"/>
              </w:rPr>
              <w:t>3 Present and express a range of ideas and information in formal (including a</w:t>
            </w:r>
            <w:r w:rsidRPr="00DB2598">
              <w:rPr>
                <w:rFonts w:asciiTheme="majorHAnsi" w:hAnsiTheme="majorHAnsi"/>
                <w:sz w:val="28"/>
                <w:szCs w:val="28"/>
                <w:lang w:val="en-US"/>
              </w:rPr>
              <w:t xml:space="preserve"> </w:t>
            </w:r>
            <w:r w:rsidRPr="00DB2598">
              <w:rPr>
                <w:rFonts w:asciiTheme="majorHAnsi" w:hAnsiTheme="majorHAnsi"/>
                <w:sz w:val="28"/>
                <w:szCs w:val="28"/>
                <w:lang w:val="en-US"/>
              </w:rPr>
              <w:lastRenderedPageBreak/>
              <w:t>panel presentation and</w:t>
            </w:r>
          </w:p>
          <w:p w:rsidR="00DB2598" w:rsidRPr="00DC54D3" w:rsidRDefault="00DB2598" w:rsidP="00DB2598">
            <w:pPr>
              <w:rPr>
                <w:rFonts w:asciiTheme="majorHAnsi" w:hAnsiTheme="majorHAnsi"/>
                <w:b/>
                <w:sz w:val="28"/>
                <w:szCs w:val="28"/>
                <w:lang w:val="en-US"/>
              </w:rPr>
            </w:pPr>
            <w:r w:rsidRPr="00DB2598">
              <w:rPr>
                <w:rFonts w:asciiTheme="majorHAnsi" w:hAnsiTheme="majorHAnsi"/>
                <w:sz w:val="28"/>
                <w:szCs w:val="28"/>
                <w:lang w:val="en-US"/>
              </w:rPr>
              <w:t xml:space="preserve">a business or </w:t>
            </w:r>
            <w:r w:rsidRPr="00DC54D3">
              <w:rPr>
                <w:rFonts w:asciiTheme="majorHAnsi" w:hAnsiTheme="majorHAnsi"/>
                <w:b/>
                <w:sz w:val="28"/>
                <w:szCs w:val="28"/>
                <w:lang w:val="en-US"/>
              </w:rPr>
              <w:t>community meeting)</w:t>
            </w:r>
            <w:r w:rsidRPr="00DB2598">
              <w:rPr>
                <w:rFonts w:asciiTheme="majorHAnsi" w:hAnsiTheme="majorHAnsi"/>
                <w:sz w:val="28"/>
                <w:szCs w:val="28"/>
                <w:lang w:val="en-US"/>
              </w:rPr>
              <w:t xml:space="preserve"> </w:t>
            </w:r>
            <w:r w:rsidRPr="00DC54D3">
              <w:rPr>
                <w:rFonts w:asciiTheme="majorHAnsi" w:hAnsiTheme="majorHAnsi"/>
                <w:b/>
                <w:sz w:val="28"/>
                <w:szCs w:val="28"/>
                <w:lang w:val="en-US"/>
              </w:rPr>
              <w:t>and informal (including discussions and collaborative work) situations for</w:t>
            </w:r>
          </w:p>
          <w:p w:rsidR="00DB2598" w:rsidRPr="00DC54D3" w:rsidRDefault="00DB2598" w:rsidP="00DB2598">
            <w:pPr>
              <w:rPr>
                <w:rFonts w:asciiTheme="majorHAnsi" w:hAnsiTheme="majorHAnsi"/>
                <w:b/>
                <w:sz w:val="28"/>
                <w:szCs w:val="28"/>
                <w:lang w:val="en-US"/>
              </w:rPr>
            </w:pPr>
            <w:r w:rsidRPr="00DC54D3">
              <w:rPr>
                <w:rFonts w:asciiTheme="majorHAnsi" w:hAnsiTheme="majorHAnsi"/>
                <w:b/>
                <w:sz w:val="28"/>
                <w:szCs w:val="28"/>
                <w:lang w:val="en-US"/>
              </w:rPr>
              <w:t>differing audiences and purposes.</w:t>
            </w:r>
          </w:p>
          <w:p w:rsidR="00A9563E" w:rsidRDefault="00A9563E" w:rsidP="00DB2598">
            <w:pPr>
              <w:rPr>
                <w:rFonts w:asciiTheme="majorHAnsi" w:hAnsiTheme="majorHAnsi"/>
                <w:b/>
                <w:sz w:val="28"/>
                <w:szCs w:val="28"/>
                <w:lang w:val="en-US"/>
              </w:rPr>
            </w:pPr>
          </w:p>
          <w:p w:rsidR="00DB2598" w:rsidRPr="00DB2598" w:rsidRDefault="00DB2598" w:rsidP="00DB2598">
            <w:pPr>
              <w:rPr>
                <w:rFonts w:asciiTheme="majorHAnsi" w:hAnsiTheme="majorHAnsi"/>
                <w:sz w:val="28"/>
                <w:szCs w:val="28"/>
                <w:lang w:val="en-US"/>
              </w:rPr>
            </w:pPr>
            <w:r w:rsidRPr="00DB2598">
              <w:rPr>
                <w:rFonts w:asciiTheme="majorHAnsi" w:hAnsiTheme="majorHAnsi"/>
                <w:b/>
                <w:sz w:val="28"/>
                <w:szCs w:val="28"/>
                <w:lang w:val="en-US"/>
              </w:rPr>
              <w:t>CC A 30.4</w:t>
            </w:r>
            <w:r w:rsidRPr="00DB2598">
              <w:rPr>
                <w:rFonts w:asciiTheme="majorHAnsi" w:hAnsiTheme="majorHAnsi"/>
                <w:sz w:val="28"/>
                <w:szCs w:val="28"/>
                <w:lang w:val="en-US"/>
              </w:rPr>
              <w:t xml:space="preserve"> </w:t>
            </w:r>
            <w:r w:rsidRPr="00DC54D3">
              <w:rPr>
                <w:rFonts w:asciiTheme="majorHAnsi" w:hAnsiTheme="majorHAnsi"/>
                <w:b/>
                <w:sz w:val="28"/>
                <w:szCs w:val="28"/>
                <w:lang w:val="en-US"/>
              </w:rPr>
              <w:t xml:space="preserve">Create a variety of </w:t>
            </w:r>
            <w:r w:rsidRPr="00DC54D3">
              <w:rPr>
                <w:rFonts w:asciiTheme="majorHAnsi" w:hAnsiTheme="majorHAnsi"/>
                <w:sz w:val="28"/>
                <w:szCs w:val="28"/>
                <w:lang w:val="en-US"/>
              </w:rPr>
              <w:t>informational</w:t>
            </w:r>
            <w:r w:rsidRPr="00DB2598">
              <w:rPr>
                <w:rFonts w:asciiTheme="majorHAnsi" w:hAnsiTheme="majorHAnsi"/>
                <w:sz w:val="28"/>
                <w:szCs w:val="28"/>
                <w:lang w:val="en-US"/>
              </w:rPr>
              <w:t xml:space="preserve"> (including an inquiry/research paper and an editorial) and </w:t>
            </w:r>
            <w:r w:rsidRPr="00DC54D3">
              <w:rPr>
                <w:rFonts w:asciiTheme="majorHAnsi" w:hAnsiTheme="majorHAnsi"/>
                <w:b/>
                <w:sz w:val="28"/>
                <w:szCs w:val="28"/>
                <w:lang w:val="en-US"/>
              </w:rPr>
              <w:t>literary</w:t>
            </w:r>
          </w:p>
          <w:p w:rsidR="00DB2598" w:rsidRPr="00DC54D3" w:rsidRDefault="00DB2598" w:rsidP="00DB2598">
            <w:pPr>
              <w:rPr>
                <w:rFonts w:asciiTheme="majorHAnsi" w:hAnsiTheme="majorHAnsi"/>
                <w:b/>
                <w:sz w:val="28"/>
                <w:szCs w:val="28"/>
                <w:lang w:val="en-US"/>
              </w:rPr>
            </w:pPr>
            <w:r w:rsidRPr="00DB2598">
              <w:rPr>
                <w:rFonts w:asciiTheme="majorHAnsi" w:hAnsiTheme="majorHAnsi"/>
                <w:sz w:val="28"/>
                <w:szCs w:val="28"/>
                <w:lang w:val="en-US"/>
              </w:rPr>
              <w:t xml:space="preserve">(including a real or invented narrative and a </w:t>
            </w:r>
            <w:r w:rsidRPr="00DC54D3">
              <w:rPr>
                <w:rFonts w:asciiTheme="majorHAnsi" w:hAnsiTheme="majorHAnsi"/>
                <w:b/>
                <w:sz w:val="28"/>
                <w:szCs w:val="28"/>
                <w:lang w:val="en-US"/>
              </w:rPr>
              <w:t>literary criticism essay)</w:t>
            </w:r>
            <w:r w:rsidRPr="00DB2598">
              <w:rPr>
                <w:rFonts w:asciiTheme="majorHAnsi" w:hAnsiTheme="majorHAnsi"/>
                <w:sz w:val="28"/>
                <w:szCs w:val="28"/>
                <w:lang w:val="en-US"/>
              </w:rPr>
              <w:t xml:space="preserve"> </w:t>
            </w:r>
            <w:r w:rsidRPr="00DC54D3">
              <w:rPr>
                <w:rFonts w:asciiTheme="majorHAnsi" w:hAnsiTheme="majorHAnsi"/>
                <w:b/>
                <w:sz w:val="28"/>
                <w:szCs w:val="28"/>
                <w:lang w:val="en-US"/>
              </w:rPr>
              <w:t>texts that are appropriate to a variety of</w:t>
            </w:r>
          </w:p>
          <w:p w:rsidR="00401189" w:rsidRDefault="00DB2598" w:rsidP="00DB2598">
            <w:pPr>
              <w:rPr>
                <w:rFonts w:asciiTheme="majorHAnsi" w:hAnsiTheme="majorHAnsi"/>
                <w:sz w:val="28"/>
                <w:szCs w:val="28"/>
                <w:lang w:val="en-US"/>
              </w:rPr>
            </w:pPr>
            <w:r w:rsidRPr="00DC54D3">
              <w:rPr>
                <w:rFonts w:asciiTheme="majorHAnsi" w:hAnsiTheme="majorHAnsi"/>
                <w:b/>
                <w:sz w:val="28"/>
                <w:szCs w:val="28"/>
                <w:lang w:val="en-US"/>
              </w:rPr>
              <w:t xml:space="preserve">audiences and purposes including informing, persuading, </w:t>
            </w:r>
            <w:r w:rsidRPr="00DC54D3">
              <w:rPr>
                <w:rFonts w:asciiTheme="majorHAnsi" w:hAnsiTheme="majorHAnsi"/>
                <w:sz w:val="28"/>
                <w:szCs w:val="28"/>
                <w:lang w:val="en-US"/>
              </w:rPr>
              <w:t>and entertaining.</w:t>
            </w:r>
          </w:p>
        </w:tc>
        <w:tc>
          <w:tcPr>
            <w:tcW w:w="3098" w:type="dxa"/>
          </w:tcPr>
          <w:p w:rsidR="00DB2598" w:rsidRPr="00DC54D3" w:rsidRDefault="00DB2598" w:rsidP="00DB2598">
            <w:pPr>
              <w:rPr>
                <w:rFonts w:asciiTheme="majorHAnsi" w:hAnsiTheme="majorHAnsi"/>
                <w:b/>
                <w:sz w:val="28"/>
                <w:szCs w:val="28"/>
                <w:lang w:val="en-US"/>
              </w:rPr>
            </w:pPr>
            <w:r w:rsidRPr="00DB2598">
              <w:rPr>
                <w:rFonts w:asciiTheme="majorHAnsi" w:hAnsiTheme="majorHAnsi"/>
                <w:b/>
                <w:sz w:val="28"/>
                <w:szCs w:val="28"/>
                <w:lang w:val="en-US"/>
              </w:rPr>
              <w:lastRenderedPageBreak/>
              <w:t>AR A 30.1</w:t>
            </w:r>
            <w:r w:rsidRPr="00DB2598">
              <w:rPr>
                <w:rFonts w:asciiTheme="majorHAnsi" w:hAnsiTheme="majorHAnsi"/>
                <w:sz w:val="28"/>
                <w:szCs w:val="28"/>
                <w:lang w:val="en-US"/>
              </w:rPr>
              <w:t xml:space="preserve"> </w:t>
            </w:r>
            <w:r w:rsidRPr="00DC54D3">
              <w:rPr>
                <w:rFonts w:asciiTheme="majorHAnsi" w:hAnsiTheme="majorHAnsi"/>
                <w:b/>
                <w:sz w:val="28"/>
                <w:szCs w:val="28"/>
                <w:lang w:val="en-US"/>
              </w:rPr>
              <w:t>Assess own work for precision, clarity, and artistry.</w:t>
            </w:r>
          </w:p>
          <w:p w:rsidR="00A9563E" w:rsidRDefault="00A9563E" w:rsidP="00DB2598">
            <w:pPr>
              <w:rPr>
                <w:rFonts w:asciiTheme="majorHAnsi" w:hAnsiTheme="majorHAnsi"/>
                <w:b/>
                <w:sz w:val="28"/>
                <w:szCs w:val="28"/>
                <w:lang w:val="en-US"/>
              </w:rPr>
            </w:pPr>
          </w:p>
          <w:p w:rsidR="00DB2598" w:rsidRPr="00DC54D3" w:rsidRDefault="00DB2598" w:rsidP="00DB2598">
            <w:pPr>
              <w:rPr>
                <w:rFonts w:asciiTheme="majorHAnsi" w:hAnsiTheme="majorHAnsi"/>
                <w:b/>
                <w:sz w:val="28"/>
                <w:szCs w:val="28"/>
                <w:lang w:val="en-US"/>
              </w:rPr>
            </w:pPr>
            <w:r w:rsidRPr="00DC54D3">
              <w:rPr>
                <w:rFonts w:asciiTheme="majorHAnsi" w:hAnsiTheme="majorHAnsi"/>
                <w:b/>
                <w:sz w:val="28"/>
                <w:szCs w:val="28"/>
                <w:lang w:val="en-US"/>
              </w:rPr>
              <w:t>AR A 30.2 Reflect on personal growth and successes in language learning and consider the role and importance</w:t>
            </w:r>
          </w:p>
          <w:p w:rsidR="00DB2598" w:rsidRPr="00DC54D3" w:rsidRDefault="00DB2598" w:rsidP="00DB2598">
            <w:pPr>
              <w:rPr>
                <w:rFonts w:asciiTheme="majorHAnsi" w:hAnsiTheme="majorHAnsi"/>
                <w:b/>
                <w:sz w:val="28"/>
                <w:szCs w:val="28"/>
                <w:lang w:val="en-US"/>
              </w:rPr>
            </w:pPr>
            <w:r w:rsidRPr="00DC54D3">
              <w:rPr>
                <w:rFonts w:asciiTheme="majorHAnsi" w:hAnsiTheme="majorHAnsi"/>
                <w:b/>
                <w:sz w:val="28"/>
                <w:szCs w:val="28"/>
                <w:lang w:val="en-US"/>
              </w:rPr>
              <w:t>of language learning when developing personal goals and plans as a self-directed, curious, self-appraising, and</w:t>
            </w:r>
          </w:p>
          <w:p w:rsidR="00401189" w:rsidRDefault="00DB2598" w:rsidP="00DB2598">
            <w:pPr>
              <w:rPr>
                <w:rFonts w:asciiTheme="majorHAnsi" w:hAnsiTheme="majorHAnsi"/>
                <w:sz w:val="28"/>
                <w:szCs w:val="28"/>
                <w:lang w:val="en-US"/>
              </w:rPr>
            </w:pPr>
            <w:r w:rsidRPr="00DC54D3">
              <w:rPr>
                <w:rFonts w:asciiTheme="majorHAnsi" w:hAnsiTheme="majorHAnsi"/>
                <w:b/>
                <w:sz w:val="28"/>
                <w:szCs w:val="28"/>
                <w:lang w:val="en-US"/>
              </w:rPr>
              <w:t>open-minded learner.</w:t>
            </w:r>
          </w:p>
        </w:tc>
        <w:tc>
          <w:tcPr>
            <w:tcW w:w="3182" w:type="dxa"/>
            <w:vMerge w:val="restart"/>
          </w:tcPr>
          <w:p w:rsidR="00401189" w:rsidRPr="00CE6260" w:rsidRDefault="00413C87" w:rsidP="00CE6260">
            <w:pPr>
              <w:pStyle w:val="ListParagraph"/>
              <w:numPr>
                <w:ilvl w:val="0"/>
                <w:numId w:val="2"/>
              </w:numPr>
              <w:rPr>
                <w:rFonts w:asciiTheme="majorHAnsi" w:hAnsiTheme="majorHAnsi"/>
                <w:sz w:val="28"/>
                <w:szCs w:val="28"/>
                <w:lang w:val="en-US"/>
              </w:rPr>
            </w:pPr>
            <w:r w:rsidRPr="00CE6260">
              <w:rPr>
                <w:rFonts w:asciiTheme="majorHAnsi" w:hAnsiTheme="majorHAnsi"/>
                <w:sz w:val="28"/>
                <w:szCs w:val="28"/>
                <w:lang w:val="en-US"/>
              </w:rPr>
              <w:t>Internet</w:t>
            </w:r>
            <w:r w:rsidR="006C4EAC" w:rsidRPr="00CE6260">
              <w:rPr>
                <w:rFonts w:asciiTheme="majorHAnsi" w:hAnsiTheme="majorHAnsi"/>
                <w:sz w:val="28"/>
                <w:szCs w:val="28"/>
                <w:lang w:val="en-US"/>
              </w:rPr>
              <w:t xml:space="preserve"> – Canadian news websites, infographic examples, etc.</w:t>
            </w:r>
          </w:p>
          <w:p w:rsidR="00413C87" w:rsidRDefault="00413C87" w:rsidP="00413C87">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Infographic exemplars</w:t>
            </w:r>
          </w:p>
          <w:p w:rsidR="00413C87" w:rsidRDefault="00413C87" w:rsidP="00413C87">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Rubrics</w:t>
            </w:r>
            <w:r w:rsidR="006C4EAC">
              <w:rPr>
                <w:rFonts w:asciiTheme="majorHAnsi" w:hAnsiTheme="majorHAnsi"/>
                <w:sz w:val="28"/>
                <w:szCs w:val="28"/>
                <w:lang w:val="en-US"/>
              </w:rPr>
              <w:t xml:space="preserve"> and checklists</w:t>
            </w:r>
          </w:p>
          <w:p w:rsidR="00413C87" w:rsidRDefault="00413C87" w:rsidP="00413C87">
            <w:pPr>
              <w:pStyle w:val="ListParagraph"/>
              <w:numPr>
                <w:ilvl w:val="0"/>
                <w:numId w:val="2"/>
              </w:numPr>
              <w:rPr>
                <w:rFonts w:asciiTheme="majorHAnsi" w:hAnsiTheme="majorHAnsi"/>
                <w:sz w:val="28"/>
                <w:szCs w:val="28"/>
                <w:lang w:val="en-US"/>
              </w:rPr>
            </w:pPr>
            <w:r>
              <w:rPr>
                <w:rFonts w:asciiTheme="majorHAnsi" w:hAnsiTheme="majorHAnsi"/>
                <w:sz w:val="28"/>
                <w:szCs w:val="28"/>
                <w:lang w:val="en-US"/>
              </w:rPr>
              <w:t>Novel sets</w:t>
            </w:r>
          </w:p>
          <w:p w:rsidR="00413C87" w:rsidRPr="00413C87" w:rsidRDefault="00413C87" w:rsidP="00413C87">
            <w:pPr>
              <w:pStyle w:val="ListParagraph"/>
              <w:numPr>
                <w:ilvl w:val="0"/>
                <w:numId w:val="2"/>
              </w:numPr>
              <w:rPr>
                <w:rFonts w:asciiTheme="majorHAnsi" w:hAnsiTheme="majorHAnsi"/>
                <w:sz w:val="28"/>
                <w:szCs w:val="28"/>
                <w:lang w:val="en-US"/>
              </w:rPr>
            </w:pPr>
          </w:p>
        </w:tc>
      </w:tr>
      <w:tr w:rsidR="00401189" w:rsidTr="004937F0">
        <w:trPr>
          <w:trHeight w:val="236"/>
        </w:trPr>
        <w:tc>
          <w:tcPr>
            <w:tcW w:w="3087" w:type="dxa"/>
            <w:vMerge/>
          </w:tcPr>
          <w:p w:rsidR="00401189" w:rsidRDefault="00401189" w:rsidP="004937F0">
            <w:pPr>
              <w:rPr>
                <w:rFonts w:asciiTheme="majorHAnsi" w:hAnsiTheme="majorHAnsi"/>
                <w:sz w:val="28"/>
                <w:szCs w:val="28"/>
                <w:lang w:val="en-US"/>
              </w:rPr>
            </w:pPr>
          </w:p>
        </w:tc>
        <w:tc>
          <w:tcPr>
            <w:tcW w:w="3118" w:type="dxa"/>
            <w:vMerge/>
          </w:tcPr>
          <w:p w:rsidR="00401189" w:rsidRDefault="00401189" w:rsidP="004937F0">
            <w:pPr>
              <w:rPr>
                <w:rFonts w:asciiTheme="majorHAnsi" w:hAnsiTheme="majorHAnsi"/>
                <w:sz w:val="28"/>
                <w:szCs w:val="28"/>
                <w:lang w:val="en-US"/>
              </w:rPr>
            </w:pPr>
          </w:p>
        </w:tc>
        <w:tc>
          <w:tcPr>
            <w:tcW w:w="3248" w:type="dxa"/>
          </w:tcPr>
          <w:p w:rsidR="00401189" w:rsidRDefault="00401189" w:rsidP="004937F0">
            <w:pPr>
              <w:rPr>
                <w:rFonts w:asciiTheme="majorHAnsi" w:hAnsiTheme="majorHAnsi"/>
                <w:sz w:val="28"/>
                <w:szCs w:val="28"/>
                <w:lang w:val="en-US"/>
              </w:rPr>
            </w:pPr>
            <w:r>
              <w:rPr>
                <w:rFonts w:asciiTheme="majorHAnsi" w:hAnsiTheme="majorHAnsi"/>
                <w:sz w:val="28"/>
                <w:szCs w:val="28"/>
                <w:lang w:val="en-US"/>
              </w:rPr>
              <w:t>Possible Assessment Evidence:</w:t>
            </w:r>
          </w:p>
          <w:p w:rsidR="00DC54D3" w:rsidRDefault="00DC54D3" w:rsidP="00DC54D3">
            <w:pPr>
              <w:pStyle w:val="ListParagraph"/>
              <w:numPr>
                <w:ilvl w:val="0"/>
                <w:numId w:val="1"/>
              </w:numPr>
              <w:rPr>
                <w:rFonts w:asciiTheme="majorHAnsi" w:hAnsiTheme="majorHAnsi"/>
                <w:sz w:val="28"/>
                <w:szCs w:val="28"/>
                <w:lang w:val="en-US"/>
              </w:rPr>
            </w:pPr>
            <w:r>
              <w:rPr>
                <w:rFonts w:asciiTheme="majorHAnsi" w:hAnsiTheme="majorHAnsi"/>
                <w:sz w:val="28"/>
                <w:szCs w:val="28"/>
                <w:lang w:val="en-US"/>
              </w:rPr>
              <w:t>infographics (rubric)</w:t>
            </w:r>
          </w:p>
          <w:p w:rsidR="00DC54D3" w:rsidRDefault="00DC54D3" w:rsidP="00DC54D3">
            <w:pPr>
              <w:pStyle w:val="ListParagraph"/>
              <w:numPr>
                <w:ilvl w:val="0"/>
                <w:numId w:val="1"/>
              </w:numPr>
              <w:rPr>
                <w:rFonts w:asciiTheme="majorHAnsi" w:hAnsiTheme="majorHAnsi"/>
                <w:sz w:val="28"/>
                <w:szCs w:val="28"/>
                <w:lang w:val="en-US"/>
              </w:rPr>
            </w:pPr>
            <w:r>
              <w:rPr>
                <w:rFonts w:asciiTheme="majorHAnsi" w:hAnsiTheme="majorHAnsi"/>
                <w:sz w:val="28"/>
                <w:szCs w:val="28"/>
                <w:lang w:val="en-US"/>
              </w:rPr>
              <w:t>annotated bibliography (rubric)</w:t>
            </w:r>
          </w:p>
          <w:p w:rsidR="00DC54D3" w:rsidRDefault="00DC54D3" w:rsidP="00DC54D3">
            <w:pPr>
              <w:pStyle w:val="ListParagraph"/>
              <w:numPr>
                <w:ilvl w:val="0"/>
                <w:numId w:val="1"/>
              </w:numPr>
              <w:rPr>
                <w:rFonts w:asciiTheme="majorHAnsi" w:hAnsiTheme="majorHAnsi"/>
                <w:sz w:val="28"/>
                <w:szCs w:val="28"/>
                <w:lang w:val="en-US"/>
              </w:rPr>
            </w:pPr>
            <w:r>
              <w:rPr>
                <w:rFonts w:asciiTheme="majorHAnsi" w:hAnsiTheme="majorHAnsi"/>
                <w:sz w:val="28"/>
                <w:szCs w:val="28"/>
                <w:lang w:val="en-US"/>
              </w:rPr>
              <w:t>literature groups (observation checklist)</w:t>
            </w:r>
          </w:p>
          <w:p w:rsidR="00DC54D3" w:rsidRDefault="00DC54D3" w:rsidP="00DC54D3">
            <w:pPr>
              <w:pStyle w:val="ListParagraph"/>
              <w:numPr>
                <w:ilvl w:val="0"/>
                <w:numId w:val="1"/>
              </w:numPr>
              <w:rPr>
                <w:rFonts w:asciiTheme="majorHAnsi" w:hAnsiTheme="majorHAnsi"/>
                <w:sz w:val="28"/>
                <w:szCs w:val="28"/>
                <w:lang w:val="en-US"/>
              </w:rPr>
            </w:pPr>
            <w:r>
              <w:rPr>
                <w:rFonts w:asciiTheme="majorHAnsi" w:hAnsiTheme="majorHAnsi"/>
                <w:sz w:val="28"/>
                <w:szCs w:val="28"/>
                <w:lang w:val="en-US"/>
              </w:rPr>
              <w:t>fishbowls (rubric and checklist)</w:t>
            </w:r>
          </w:p>
          <w:p w:rsidR="00DC54D3" w:rsidRPr="00DC54D3" w:rsidRDefault="00DC54D3" w:rsidP="00DC54D3">
            <w:pPr>
              <w:pStyle w:val="ListParagraph"/>
              <w:numPr>
                <w:ilvl w:val="0"/>
                <w:numId w:val="1"/>
              </w:numPr>
              <w:rPr>
                <w:rFonts w:asciiTheme="majorHAnsi" w:hAnsiTheme="majorHAnsi"/>
                <w:sz w:val="28"/>
                <w:szCs w:val="28"/>
                <w:lang w:val="en-US"/>
              </w:rPr>
            </w:pPr>
          </w:p>
        </w:tc>
        <w:tc>
          <w:tcPr>
            <w:tcW w:w="3155" w:type="dxa"/>
          </w:tcPr>
          <w:p w:rsidR="00413C87" w:rsidRDefault="00401189" w:rsidP="00413C87">
            <w:pPr>
              <w:ind w:left="360"/>
              <w:rPr>
                <w:rFonts w:asciiTheme="majorHAnsi" w:hAnsiTheme="majorHAnsi"/>
                <w:sz w:val="28"/>
                <w:szCs w:val="28"/>
                <w:lang w:val="en-US"/>
              </w:rPr>
            </w:pPr>
            <w:r w:rsidRPr="00413C87">
              <w:rPr>
                <w:rFonts w:asciiTheme="majorHAnsi" w:hAnsiTheme="majorHAnsi"/>
                <w:sz w:val="28"/>
                <w:szCs w:val="28"/>
                <w:lang w:val="en-US"/>
              </w:rPr>
              <w:t>Possible Assessment Evidence:</w:t>
            </w:r>
          </w:p>
          <w:p w:rsidR="00413C87" w:rsidRDefault="00413C87" w:rsidP="00413C87">
            <w:pPr>
              <w:pStyle w:val="ListParagraph"/>
              <w:numPr>
                <w:ilvl w:val="0"/>
                <w:numId w:val="1"/>
              </w:numPr>
              <w:rPr>
                <w:rFonts w:asciiTheme="majorHAnsi" w:hAnsiTheme="majorHAnsi"/>
                <w:sz w:val="28"/>
                <w:szCs w:val="28"/>
                <w:lang w:val="en-US"/>
              </w:rPr>
            </w:pPr>
            <w:r w:rsidRPr="00413C87">
              <w:rPr>
                <w:rFonts w:asciiTheme="majorHAnsi" w:hAnsiTheme="majorHAnsi"/>
                <w:sz w:val="28"/>
                <w:szCs w:val="28"/>
                <w:lang w:val="en-US"/>
              </w:rPr>
              <w:t xml:space="preserve"> narrative (rubric and conferences)</w:t>
            </w:r>
          </w:p>
          <w:p w:rsidR="00413C87" w:rsidRDefault="00413C87" w:rsidP="00413C87">
            <w:pPr>
              <w:pStyle w:val="ListParagraph"/>
              <w:numPr>
                <w:ilvl w:val="0"/>
                <w:numId w:val="1"/>
              </w:numPr>
              <w:rPr>
                <w:rFonts w:asciiTheme="majorHAnsi" w:hAnsiTheme="majorHAnsi"/>
                <w:sz w:val="28"/>
                <w:szCs w:val="28"/>
                <w:lang w:val="en-US"/>
              </w:rPr>
            </w:pPr>
            <w:r>
              <w:rPr>
                <w:rFonts w:asciiTheme="majorHAnsi" w:hAnsiTheme="majorHAnsi"/>
                <w:sz w:val="28"/>
                <w:szCs w:val="28"/>
                <w:lang w:val="en-US"/>
              </w:rPr>
              <w:t>annotated bibliography (rubric)</w:t>
            </w:r>
          </w:p>
          <w:p w:rsidR="00413C87" w:rsidRDefault="00413C87" w:rsidP="00413C87">
            <w:pPr>
              <w:pStyle w:val="ListParagraph"/>
              <w:numPr>
                <w:ilvl w:val="0"/>
                <w:numId w:val="1"/>
              </w:numPr>
              <w:rPr>
                <w:rFonts w:asciiTheme="majorHAnsi" w:hAnsiTheme="majorHAnsi"/>
                <w:sz w:val="28"/>
                <w:szCs w:val="28"/>
                <w:lang w:val="en-US"/>
              </w:rPr>
            </w:pPr>
            <w:r>
              <w:rPr>
                <w:rFonts w:asciiTheme="majorHAnsi" w:hAnsiTheme="majorHAnsi"/>
                <w:sz w:val="28"/>
                <w:szCs w:val="28"/>
                <w:lang w:val="en-US"/>
              </w:rPr>
              <w:t>literature groups (observation checklist)</w:t>
            </w:r>
          </w:p>
          <w:p w:rsidR="00413C87" w:rsidRPr="00413C87" w:rsidRDefault="00413C87" w:rsidP="00413C87">
            <w:pPr>
              <w:pStyle w:val="ListParagraph"/>
              <w:numPr>
                <w:ilvl w:val="0"/>
                <w:numId w:val="1"/>
              </w:numPr>
              <w:rPr>
                <w:rFonts w:asciiTheme="majorHAnsi" w:hAnsiTheme="majorHAnsi"/>
                <w:sz w:val="28"/>
                <w:szCs w:val="28"/>
                <w:lang w:val="en-US"/>
              </w:rPr>
            </w:pPr>
            <w:r>
              <w:rPr>
                <w:rFonts w:asciiTheme="majorHAnsi" w:hAnsiTheme="majorHAnsi"/>
                <w:sz w:val="28"/>
                <w:szCs w:val="28"/>
                <w:lang w:val="en-US"/>
              </w:rPr>
              <w:t>fishbowls (rubric and checklist)</w:t>
            </w:r>
          </w:p>
          <w:p w:rsidR="00401189" w:rsidRPr="00413C87" w:rsidRDefault="00413C87" w:rsidP="00413C87">
            <w:pPr>
              <w:pStyle w:val="ListParagraph"/>
              <w:numPr>
                <w:ilvl w:val="0"/>
                <w:numId w:val="1"/>
              </w:numPr>
              <w:rPr>
                <w:rFonts w:asciiTheme="majorHAnsi" w:hAnsiTheme="majorHAnsi"/>
                <w:sz w:val="28"/>
                <w:szCs w:val="28"/>
                <w:lang w:val="en-US"/>
              </w:rPr>
            </w:pPr>
            <w:r w:rsidRPr="00413C87">
              <w:rPr>
                <w:rFonts w:asciiTheme="majorHAnsi" w:hAnsiTheme="majorHAnsi"/>
                <w:sz w:val="28"/>
                <w:szCs w:val="28"/>
                <w:lang w:val="en-US"/>
              </w:rPr>
              <w:t>essay (rubric)</w:t>
            </w:r>
          </w:p>
        </w:tc>
        <w:tc>
          <w:tcPr>
            <w:tcW w:w="3098" w:type="dxa"/>
          </w:tcPr>
          <w:p w:rsidR="00401189" w:rsidRDefault="00401189" w:rsidP="005F2143">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413C87" w:rsidRDefault="00413C87" w:rsidP="00413C87">
            <w:pPr>
              <w:pStyle w:val="ListParagraph"/>
              <w:numPr>
                <w:ilvl w:val="0"/>
                <w:numId w:val="1"/>
              </w:numPr>
              <w:rPr>
                <w:rFonts w:asciiTheme="majorHAnsi" w:hAnsiTheme="majorHAnsi"/>
                <w:sz w:val="28"/>
                <w:szCs w:val="28"/>
                <w:lang w:val="en-US"/>
              </w:rPr>
            </w:pPr>
            <w:r>
              <w:rPr>
                <w:rFonts w:asciiTheme="majorHAnsi" w:hAnsiTheme="majorHAnsi"/>
                <w:sz w:val="28"/>
                <w:szCs w:val="28"/>
                <w:lang w:val="en-US"/>
              </w:rPr>
              <w:t>goal setting sheet (conferences)</w:t>
            </w:r>
          </w:p>
          <w:p w:rsidR="00413C87" w:rsidRPr="00413C87" w:rsidRDefault="00413C87" w:rsidP="00A9563E">
            <w:pPr>
              <w:pStyle w:val="ListParagraph"/>
              <w:numPr>
                <w:ilvl w:val="0"/>
                <w:numId w:val="1"/>
              </w:numPr>
              <w:rPr>
                <w:rFonts w:asciiTheme="majorHAnsi" w:hAnsiTheme="majorHAnsi"/>
                <w:sz w:val="28"/>
                <w:szCs w:val="28"/>
                <w:lang w:val="en-US"/>
              </w:rPr>
            </w:pPr>
            <w:r>
              <w:rPr>
                <w:rFonts w:asciiTheme="majorHAnsi" w:hAnsiTheme="majorHAnsi"/>
                <w:sz w:val="28"/>
                <w:szCs w:val="28"/>
                <w:lang w:val="en-US"/>
              </w:rPr>
              <w:t>self</w:t>
            </w:r>
            <w:r w:rsidR="00A9563E">
              <w:rPr>
                <w:rFonts w:asciiTheme="majorHAnsi" w:hAnsiTheme="majorHAnsi"/>
                <w:sz w:val="28"/>
                <w:szCs w:val="28"/>
                <w:lang w:val="en-US"/>
              </w:rPr>
              <w:t>-</w:t>
            </w:r>
            <w:r>
              <w:rPr>
                <w:rFonts w:asciiTheme="majorHAnsi" w:hAnsiTheme="majorHAnsi"/>
                <w:sz w:val="28"/>
                <w:szCs w:val="28"/>
                <w:lang w:val="en-US"/>
              </w:rPr>
              <w:t>assessment (conferences)</w:t>
            </w:r>
          </w:p>
        </w:tc>
        <w:tc>
          <w:tcPr>
            <w:tcW w:w="3182" w:type="dxa"/>
            <w:vMerge/>
          </w:tcPr>
          <w:p w:rsidR="00401189" w:rsidRDefault="00401189" w:rsidP="004937F0">
            <w:pPr>
              <w:rPr>
                <w:rFonts w:asciiTheme="majorHAnsi" w:hAnsiTheme="majorHAnsi"/>
                <w:sz w:val="28"/>
                <w:szCs w:val="28"/>
                <w:lang w:val="en-US"/>
              </w:rPr>
            </w:pPr>
          </w:p>
        </w:tc>
      </w:tr>
      <w:tr w:rsidR="00DB2598" w:rsidTr="00341730">
        <w:trPr>
          <w:trHeight w:val="237"/>
        </w:trPr>
        <w:tc>
          <w:tcPr>
            <w:tcW w:w="3087" w:type="dxa"/>
            <w:vMerge w:val="restart"/>
          </w:tcPr>
          <w:p w:rsidR="00DB2598" w:rsidRDefault="00227E6F" w:rsidP="004937F0">
            <w:pPr>
              <w:rPr>
                <w:rFonts w:asciiTheme="majorHAnsi" w:hAnsiTheme="majorHAnsi"/>
                <w:sz w:val="28"/>
                <w:szCs w:val="28"/>
                <w:lang w:val="en-US"/>
              </w:rPr>
            </w:pPr>
            <w:r>
              <w:rPr>
                <w:rFonts w:asciiTheme="majorHAnsi" w:hAnsiTheme="majorHAnsi"/>
                <w:sz w:val="28"/>
                <w:szCs w:val="28"/>
                <w:lang w:val="en-US"/>
              </w:rPr>
              <w:t>Diverse and Dynamic Part 2 = Inquiry and research on Canadian issues – four weeks</w:t>
            </w:r>
          </w:p>
        </w:tc>
        <w:tc>
          <w:tcPr>
            <w:tcW w:w="3118" w:type="dxa"/>
            <w:vMerge w:val="restart"/>
          </w:tcPr>
          <w:p w:rsidR="00227E6F" w:rsidRPr="00A9563E" w:rsidRDefault="00227E6F" w:rsidP="00227E6F">
            <w:pPr>
              <w:shd w:val="clear" w:color="auto" w:fill="FFFFFF"/>
              <w:textAlignment w:val="top"/>
              <w:rPr>
                <w:rFonts w:eastAsia="Times New Roman" w:cstheme="minorHAnsi"/>
                <w:bCs/>
                <w:sz w:val="28"/>
                <w:szCs w:val="28"/>
                <w:lang w:val="en" w:eastAsia="en-CA"/>
              </w:rPr>
            </w:pPr>
            <w:r w:rsidRPr="00A9563E">
              <w:rPr>
                <w:rFonts w:eastAsia="Times New Roman" w:cstheme="minorHAnsi"/>
                <w:bCs/>
                <w:sz w:val="28"/>
                <w:szCs w:val="28"/>
                <w:lang w:val="en" w:eastAsia="en-CA"/>
              </w:rPr>
              <w:t xml:space="preserve">How can we ensure that all perspectives and voices in Canada are seen, listened to, read, and celebrated? What perspectives have been dominant or privileged in Canada? Why? What perspectives have been and are marginalized? Why? Why is equitable representation of voices and all perspectives important for every Canadian and for Canada? How are the multicultural perspectives in Canada captured and represented by its artists and authors? </w:t>
            </w:r>
          </w:p>
          <w:p w:rsidR="00227E6F" w:rsidRPr="00A9563E" w:rsidRDefault="00227E6F" w:rsidP="00227E6F">
            <w:pPr>
              <w:shd w:val="clear" w:color="auto" w:fill="FFFFFF"/>
              <w:textAlignment w:val="top"/>
              <w:rPr>
                <w:rFonts w:eastAsia="Times New Roman" w:cstheme="minorHAnsi"/>
                <w:bCs/>
                <w:sz w:val="28"/>
                <w:szCs w:val="28"/>
                <w:lang w:val="en" w:eastAsia="en-CA"/>
              </w:rPr>
            </w:pPr>
          </w:p>
          <w:p w:rsidR="00227E6F" w:rsidRPr="00A9563E" w:rsidRDefault="00227E6F" w:rsidP="00227E6F">
            <w:pPr>
              <w:shd w:val="clear" w:color="auto" w:fill="FFFFFF"/>
              <w:textAlignment w:val="top"/>
              <w:rPr>
                <w:rFonts w:eastAsia="Times New Roman" w:cstheme="minorHAnsi"/>
                <w:bCs/>
                <w:sz w:val="28"/>
                <w:szCs w:val="28"/>
                <w:lang w:val="en" w:eastAsia="en-CA"/>
              </w:rPr>
            </w:pPr>
            <w:r w:rsidRPr="00A9563E">
              <w:rPr>
                <w:rFonts w:eastAsia="Times New Roman" w:cstheme="minorHAnsi"/>
                <w:bCs/>
                <w:sz w:val="28"/>
                <w:szCs w:val="28"/>
                <w:lang w:val="en" w:eastAsia="en-CA"/>
              </w:rPr>
              <w:t xml:space="preserve">– Students will begin with a goal setting sheet and conclude with a self-assessment. </w:t>
            </w:r>
          </w:p>
          <w:p w:rsidR="00227E6F" w:rsidRPr="00A9563E" w:rsidRDefault="00227E6F" w:rsidP="00227E6F">
            <w:pPr>
              <w:shd w:val="clear" w:color="auto" w:fill="FFFFFF"/>
              <w:textAlignment w:val="top"/>
              <w:rPr>
                <w:rFonts w:eastAsia="Times New Roman" w:cstheme="minorHAnsi"/>
                <w:bCs/>
                <w:sz w:val="28"/>
                <w:szCs w:val="28"/>
                <w:lang w:val="en" w:eastAsia="en-CA"/>
              </w:rPr>
            </w:pPr>
          </w:p>
          <w:p w:rsidR="00227E6F" w:rsidRPr="00A9563E" w:rsidRDefault="00227E6F" w:rsidP="00227E6F">
            <w:pPr>
              <w:shd w:val="clear" w:color="auto" w:fill="FFFFFF"/>
              <w:textAlignment w:val="top"/>
              <w:rPr>
                <w:rFonts w:eastAsia="Times New Roman" w:cstheme="minorHAnsi"/>
                <w:bCs/>
                <w:color w:val="FF0000"/>
                <w:sz w:val="28"/>
                <w:szCs w:val="28"/>
                <w:lang w:val="en" w:eastAsia="en-CA"/>
              </w:rPr>
            </w:pPr>
            <w:r w:rsidRPr="00A9563E">
              <w:rPr>
                <w:rFonts w:eastAsia="Times New Roman" w:cstheme="minorHAnsi"/>
                <w:bCs/>
                <w:sz w:val="28"/>
                <w:szCs w:val="28"/>
                <w:lang w:val="en" w:eastAsia="en-CA"/>
              </w:rPr>
              <w:t xml:space="preserve">Students will continue their exploration of perspectives themes with an inquiry unit. They will read editorials CR.4 and view news broadcasts CR.2 on the topic. Students will create a quotation cloud collected from their research CC.2. An inquiry report CC.4 will be written and presented in a community meeting CC.3. They will conclude by writing and submitting an editorial CC.4 to a local newspaper. </w:t>
            </w:r>
          </w:p>
          <w:p w:rsidR="00DB2598" w:rsidRDefault="00DB2598" w:rsidP="004937F0">
            <w:pPr>
              <w:rPr>
                <w:rFonts w:asciiTheme="majorHAnsi" w:hAnsiTheme="majorHAnsi"/>
                <w:sz w:val="28"/>
                <w:szCs w:val="28"/>
                <w:lang w:val="en-US"/>
              </w:rPr>
            </w:pPr>
          </w:p>
        </w:tc>
        <w:tc>
          <w:tcPr>
            <w:tcW w:w="3248" w:type="dxa"/>
          </w:tcPr>
          <w:p w:rsidR="00DB2598" w:rsidRPr="00227E6F" w:rsidRDefault="00DB2598" w:rsidP="00CF65AE">
            <w:pPr>
              <w:rPr>
                <w:rFonts w:asciiTheme="majorHAnsi" w:hAnsiTheme="majorHAnsi"/>
                <w:b/>
                <w:sz w:val="28"/>
                <w:szCs w:val="28"/>
                <w:lang w:val="en-US"/>
              </w:rPr>
            </w:pPr>
            <w:r w:rsidRPr="00DB2598">
              <w:rPr>
                <w:rFonts w:asciiTheme="majorHAnsi" w:hAnsiTheme="majorHAnsi"/>
                <w:b/>
                <w:sz w:val="28"/>
                <w:szCs w:val="28"/>
                <w:lang w:val="en-US"/>
              </w:rPr>
              <w:t>CR A 30.1</w:t>
            </w:r>
            <w:r w:rsidRPr="00DB2598">
              <w:rPr>
                <w:rFonts w:asciiTheme="majorHAnsi" w:hAnsiTheme="majorHAnsi"/>
                <w:sz w:val="28"/>
                <w:szCs w:val="28"/>
                <w:lang w:val="en-US"/>
              </w:rPr>
              <w:t xml:space="preserve"> </w:t>
            </w:r>
            <w:r w:rsidRPr="00227E6F">
              <w:rPr>
                <w:rFonts w:asciiTheme="majorHAnsi" w:hAnsiTheme="majorHAnsi"/>
                <w:b/>
                <w:sz w:val="28"/>
                <w:szCs w:val="28"/>
                <w:lang w:val="en-US"/>
              </w:rPr>
              <w:t>View, listen to, read, comprehend, and respond to a variety of grade-appropriate First Nations, Métis,</w:t>
            </w:r>
          </w:p>
          <w:p w:rsidR="00DB2598" w:rsidRPr="00227E6F" w:rsidRDefault="00DB2598" w:rsidP="00CF65AE">
            <w:pPr>
              <w:rPr>
                <w:rFonts w:asciiTheme="majorHAnsi" w:hAnsiTheme="majorHAnsi"/>
                <w:b/>
                <w:sz w:val="28"/>
                <w:szCs w:val="28"/>
                <w:lang w:val="en-US"/>
              </w:rPr>
            </w:pPr>
            <w:r w:rsidRPr="00227E6F">
              <w:rPr>
                <w:rFonts w:asciiTheme="majorHAnsi" w:hAnsiTheme="majorHAnsi"/>
                <w:b/>
                <w:sz w:val="28"/>
                <w:szCs w:val="28"/>
                <w:lang w:val="en-US"/>
              </w:rPr>
              <w:t>Saskatchewan, and Canadian texts that address:</w:t>
            </w:r>
          </w:p>
          <w:p w:rsidR="00DB2598" w:rsidRPr="00DB2598" w:rsidRDefault="00DB2598" w:rsidP="00CF65AE">
            <w:pPr>
              <w:rPr>
                <w:rFonts w:asciiTheme="majorHAnsi" w:hAnsiTheme="majorHAnsi"/>
                <w:sz w:val="28"/>
                <w:szCs w:val="28"/>
                <w:lang w:val="en-US"/>
              </w:rPr>
            </w:pPr>
            <w:r w:rsidRPr="00DB2598">
              <w:rPr>
                <w:rFonts w:asciiTheme="majorHAnsi" w:hAnsiTheme="majorHAnsi"/>
                <w:sz w:val="28"/>
                <w:szCs w:val="28"/>
                <w:lang w:val="en-US"/>
              </w:rPr>
              <w:t>•</w:t>
            </w:r>
            <w:r w:rsidRPr="00DB2598">
              <w:rPr>
                <w:rFonts w:asciiTheme="majorHAnsi" w:hAnsiTheme="majorHAnsi"/>
                <w:sz w:val="28"/>
                <w:szCs w:val="28"/>
                <w:lang w:val="en-US"/>
              </w:rPr>
              <w:tab/>
              <w:t xml:space="preserve"> identity (e.g., Define the Individual, Negotiate the Community)</w:t>
            </w:r>
          </w:p>
          <w:p w:rsidR="00DB2598" w:rsidRPr="00DB2598" w:rsidRDefault="00DB2598" w:rsidP="00CF65AE">
            <w:pPr>
              <w:rPr>
                <w:rFonts w:asciiTheme="majorHAnsi" w:hAnsiTheme="majorHAnsi"/>
                <w:sz w:val="28"/>
                <w:szCs w:val="28"/>
                <w:lang w:val="en-US"/>
              </w:rPr>
            </w:pPr>
            <w:r w:rsidRPr="00DB2598">
              <w:rPr>
                <w:rFonts w:asciiTheme="majorHAnsi" w:hAnsiTheme="majorHAnsi"/>
                <w:sz w:val="28"/>
                <w:szCs w:val="28"/>
                <w:lang w:val="en-US"/>
              </w:rPr>
              <w:t>•</w:t>
            </w:r>
            <w:r w:rsidRPr="00DB2598">
              <w:rPr>
                <w:rFonts w:asciiTheme="majorHAnsi" w:hAnsiTheme="majorHAnsi"/>
                <w:sz w:val="28"/>
                <w:szCs w:val="28"/>
                <w:lang w:val="en-US"/>
              </w:rPr>
              <w:tab/>
              <w:t xml:space="preserve"> </w:t>
            </w:r>
            <w:r w:rsidRPr="00EF12E0">
              <w:rPr>
                <w:rFonts w:asciiTheme="majorHAnsi" w:hAnsiTheme="majorHAnsi"/>
                <w:sz w:val="28"/>
                <w:szCs w:val="28"/>
                <w:lang w:val="en-US"/>
              </w:rPr>
              <w:t>social responsibility (e.g., Shift Centres, Blur Margins),</w:t>
            </w:r>
            <w:r w:rsidRPr="00DB2598">
              <w:rPr>
                <w:rFonts w:asciiTheme="majorHAnsi" w:hAnsiTheme="majorHAnsi"/>
                <w:sz w:val="28"/>
                <w:szCs w:val="28"/>
                <w:lang w:val="en-US"/>
              </w:rPr>
              <w:t xml:space="preserve"> and</w:t>
            </w:r>
          </w:p>
          <w:p w:rsidR="00DB2598" w:rsidRPr="00EF12E0" w:rsidRDefault="00DB2598" w:rsidP="00CF65AE">
            <w:pPr>
              <w:rPr>
                <w:rFonts w:asciiTheme="majorHAnsi" w:hAnsiTheme="majorHAnsi"/>
                <w:b/>
                <w:sz w:val="28"/>
                <w:szCs w:val="28"/>
                <w:lang w:val="en-US"/>
              </w:rPr>
            </w:pPr>
            <w:r w:rsidRPr="00DB2598">
              <w:rPr>
                <w:rFonts w:asciiTheme="majorHAnsi" w:hAnsiTheme="majorHAnsi"/>
                <w:sz w:val="28"/>
                <w:szCs w:val="28"/>
                <w:lang w:val="en-US"/>
              </w:rPr>
              <w:t>•</w:t>
            </w:r>
            <w:r w:rsidRPr="00DB2598">
              <w:rPr>
                <w:rFonts w:asciiTheme="majorHAnsi" w:hAnsiTheme="majorHAnsi"/>
                <w:sz w:val="28"/>
                <w:szCs w:val="28"/>
                <w:lang w:val="en-US"/>
              </w:rPr>
              <w:tab/>
              <w:t xml:space="preserve"> </w:t>
            </w:r>
            <w:r w:rsidRPr="00EF12E0">
              <w:rPr>
                <w:rFonts w:asciiTheme="majorHAnsi" w:hAnsiTheme="majorHAnsi"/>
                <w:b/>
                <w:sz w:val="28"/>
                <w:szCs w:val="28"/>
                <w:lang w:val="en-US"/>
              </w:rPr>
              <w:t>social action (agency) (e.g., Understand Beliefs, Initiate Action).</w:t>
            </w:r>
          </w:p>
          <w:p w:rsidR="00A9563E" w:rsidRDefault="00A9563E" w:rsidP="00CF65AE">
            <w:pPr>
              <w:rPr>
                <w:rFonts w:asciiTheme="majorHAnsi" w:hAnsiTheme="majorHAnsi"/>
                <w:b/>
                <w:sz w:val="28"/>
                <w:szCs w:val="28"/>
                <w:lang w:val="en-US"/>
              </w:rPr>
            </w:pPr>
          </w:p>
          <w:p w:rsidR="00DB2598" w:rsidRPr="00227E6F" w:rsidRDefault="00DB2598" w:rsidP="00CF65AE">
            <w:pPr>
              <w:rPr>
                <w:rFonts w:asciiTheme="majorHAnsi" w:hAnsiTheme="majorHAnsi"/>
                <w:b/>
                <w:sz w:val="28"/>
                <w:szCs w:val="28"/>
                <w:lang w:val="en-US"/>
              </w:rPr>
            </w:pPr>
            <w:r w:rsidRPr="00DB2598">
              <w:rPr>
                <w:rFonts w:asciiTheme="majorHAnsi" w:hAnsiTheme="majorHAnsi"/>
                <w:b/>
                <w:sz w:val="28"/>
                <w:szCs w:val="28"/>
                <w:lang w:val="en-US"/>
              </w:rPr>
              <w:t>CR A 30.2</w:t>
            </w:r>
            <w:r w:rsidRPr="00DB2598">
              <w:rPr>
                <w:rFonts w:asciiTheme="majorHAnsi" w:hAnsiTheme="majorHAnsi"/>
                <w:sz w:val="28"/>
                <w:szCs w:val="28"/>
                <w:lang w:val="en-US"/>
              </w:rPr>
              <w:t xml:space="preserve"> </w:t>
            </w:r>
            <w:r w:rsidRPr="00227E6F">
              <w:rPr>
                <w:rFonts w:asciiTheme="majorHAnsi" w:hAnsiTheme="majorHAnsi"/>
                <w:b/>
                <w:sz w:val="28"/>
                <w:szCs w:val="28"/>
                <w:lang w:val="en-US"/>
              </w:rPr>
              <w:t>View and evaluate critically information and ideas obtained from First Nations, Métis, Saskatchewan,</w:t>
            </w:r>
          </w:p>
          <w:p w:rsidR="00DB2598" w:rsidRPr="00DB2598" w:rsidRDefault="00DB2598" w:rsidP="00CF65AE">
            <w:pPr>
              <w:rPr>
                <w:rFonts w:asciiTheme="majorHAnsi" w:hAnsiTheme="majorHAnsi"/>
                <w:sz w:val="28"/>
                <w:szCs w:val="28"/>
                <w:lang w:val="en-US"/>
              </w:rPr>
            </w:pPr>
            <w:r w:rsidRPr="00227E6F">
              <w:rPr>
                <w:rFonts w:asciiTheme="majorHAnsi" w:hAnsiTheme="majorHAnsi"/>
                <w:b/>
                <w:sz w:val="28"/>
                <w:szCs w:val="28"/>
                <w:lang w:val="en-US"/>
              </w:rPr>
              <w:t>and Canadian visual and multimedia texts including an advertisement, news broadcast,</w:t>
            </w:r>
            <w:r w:rsidRPr="00DB2598">
              <w:rPr>
                <w:rFonts w:asciiTheme="majorHAnsi" w:hAnsiTheme="majorHAnsi"/>
                <w:sz w:val="28"/>
                <w:szCs w:val="28"/>
                <w:lang w:val="en-US"/>
              </w:rPr>
              <w:t xml:space="preserve"> poster, and film.</w:t>
            </w:r>
          </w:p>
          <w:p w:rsidR="00A9563E" w:rsidRDefault="00A9563E" w:rsidP="00CF65AE">
            <w:pPr>
              <w:rPr>
                <w:rFonts w:asciiTheme="majorHAnsi" w:hAnsiTheme="majorHAnsi"/>
                <w:b/>
                <w:sz w:val="28"/>
                <w:szCs w:val="28"/>
                <w:lang w:val="en-US"/>
              </w:rPr>
            </w:pPr>
          </w:p>
          <w:p w:rsidR="00DB2598" w:rsidRPr="00DB2598" w:rsidRDefault="00DB2598" w:rsidP="00CF65AE">
            <w:pPr>
              <w:rPr>
                <w:rFonts w:asciiTheme="majorHAnsi" w:hAnsiTheme="majorHAnsi"/>
                <w:sz w:val="28"/>
                <w:szCs w:val="28"/>
                <w:lang w:val="en-US"/>
              </w:rPr>
            </w:pPr>
            <w:r w:rsidRPr="00DB2598">
              <w:rPr>
                <w:rFonts w:asciiTheme="majorHAnsi" w:hAnsiTheme="majorHAnsi"/>
                <w:b/>
                <w:sz w:val="28"/>
                <w:szCs w:val="28"/>
                <w:lang w:val="en-US"/>
              </w:rPr>
              <w:t>CR A 30.3</w:t>
            </w:r>
            <w:r w:rsidRPr="00DB2598">
              <w:rPr>
                <w:rFonts w:asciiTheme="majorHAnsi" w:hAnsiTheme="majorHAnsi"/>
                <w:sz w:val="28"/>
                <w:szCs w:val="28"/>
                <w:lang w:val="en-US"/>
              </w:rPr>
              <w:t xml:space="preserve"> Listen to, comprehend, and develop coherent and plausible interpretations of grade-appropriate</w:t>
            </w:r>
          </w:p>
          <w:p w:rsidR="00DB2598" w:rsidRPr="00DB2598" w:rsidRDefault="00DB2598" w:rsidP="00CF65AE">
            <w:pPr>
              <w:rPr>
                <w:rFonts w:asciiTheme="majorHAnsi" w:hAnsiTheme="majorHAnsi"/>
                <w:sz w:val="28"/>
                <w:szCs w:val="28"/>
                <w:lang w:val="en-US"/>
              </w:rPr>
            </w:pPr>
            <w:r w:rsidRPr="00DB2598">
              <w:rPr>
                <w:rFonts w:asciiTheme="majorHAnsi" w:hAnsiTheme="majorHAnsi"/>
                <w:sz w:val="28"/>
                <w:szCs w:val="28"/>
                <w:lang w:val="en-US"/>
              </w:rPr>
              <w:t>literary and informational texts created by First Nations, Métis, Saskatchewan, and Canadian speakers and</w:t>
            </w:r>
          </w:p>
          <w:p w:rsidR="00DB2598" w:rsidRPr="00DB2598" w:rsidRDefault="00DB2598" w:rsidP="00CF65AE">
            <w:pPr>
              <w:rPr>
                <w:rFonts w:asciiTheme="majorHAnsi" w:hAnsiTheme="majorHAnsi"/>
                <w:sz w:val="28"/>
                <w:szCs w:val="28"/>
                <w:lang w:val="en-US"/>
              </w:rPr>
            </w:pPr>
            <w:r w:rsidRPr="00DB2598">
              <w:rPr>
                <w:rFonts w:asciiTheme="majorHAnsi" w:hAnsiTheme="majorHAnsi"/>
                <w:sz w:val="28"/>
                <w:szCs w:val="28"/>
                <w:lang w:val="en-US"/>
              </w:rPr>
              <w:t>authors from various communities.</w:t>
            </w:r>
          </w:p>
          <w:p w:rsidR="00A9563E" w:rsidRDefault="00A9563E" w:rsidP="00CF65AE">
            <w:pPr>
              <w:rPr>
                <w:rFonts w:asciiTheme="majorHAnsi" w:hAnsiTheme="majorHAnsi"/>
                <w:b/>
                <w:sz w:val="28"/>
                <w:szCs w:val="28"/>
                <w:lang w:val="en-US"/>
              </w:rPr>
            </w:pPr>
          </w:p>
          <w:p w:rsidR="00DB2598" w:rsidRPr="00227E6F" w:rsidRDefault="00DB2598" w:rsidP="00CF65AE">
            <w:pPr>
              <w:rPr>
                <w:rFonts w:asciiTheme="majorHAnsi" w:hAnsiTheme="majorHAnsi"/>
                <w:b/>
                <w:sz w:val="28"/>
                <w:szCs w:val="28"/>
                <w:lang w:val="en-US"/>
              </w:rPr>
            </w:pPr>
            <w:r w:rsidRPr="00DB2598">
              <w:rPr>
                <w:rFonts w:asciiTheme="majorHAnsi" w:hAnsiTheme="majorHAnsi"/>
                <w:b/>
                <w:sz w:val="28"/>
                <w:szCs w:val="28"/>
                <w:lang w:val="en-US"/>
              </w:rPr>
              <w:t>CR A 30.4</w:t>
            </w:r>
            <w:r w:rsidRPr="00DB2598">
              <w:rPr>
                <w:rFonts w:asciiTheme="majorHAnsi" w:hAnsiTheme="majorHAnsi"/>
                <w:sz w:val="28"/>
                <w:szCs w:val="28"/>
                <w:lang w:val="en-US"/>
              </w:rPr>
              <w:t xml:space="preserve"> </w:t>
            </w:r>
            <w:r w:rsidRPr="00227E6F">
              <w:rPr>
                <w:rFonts w:asciiTheme="majorHAnsi" w:hAnsiTheme="majorHAnsi"/>
                <w:b/>
                <w:sz w:val="28"/>
                <w:szCs w:val="28"/>
                <w:lang w:val="en-US"/>
              </w:rPr>
              <w:t>Read, demonstrate comprehension of, and apply knowledge from grade-appropriate informational</w:t>
            </w:r>
          </w:p>
          <w:p w:rsidR="00DB2598" w:rsidRPr="00DB2598" w:rsidRDefault="00DB2598" w:rsidP="00CF65AE">
            <w:pPr>
              <w:rPr>
                <w:rFonts w:asciiTheme="majorHAnsi" w:hAnsiTheme="majorHAnsi"/>
                <w:sz w:val="28"/>
                <w:szCs w:val="28"/>
                <w:lang w:val="en-US"/>
              </w:rPr>
            </w:pPr>
            <w:r w:rsidRPr="00227E6F">
              <w:rPr>
                <w:rFonts w:asciiTheme="majorHAnsi" w:hAnsiTheme="majorHAnsi"/>
                <w:b/>
                <w:sz w:val="28"/>
                <w:szCs w:val="28"/>
                <w:lang w:val="en-US"/>
              </w:rPr>
              <w:t>(including editorials, reviews, and articles)</w:t>
            </w:r>
            <w:r w:rsidRPr="00DB2598">
              <w:rPr>
                <w:rFonts w:asciiTheme="majorHAnsi" w:hAnsiTheme="majorHAnsi"/>
                <w:sz w:val="28"/>
                <w:szCs w:val="28"/>
                <w:lang w:val="en-US"/>
              </w:rPr>
              <w:t xml:space="preserve"> and literary (including fiction, script, poetry, and non-fiction) texts</w:t>
            </w:r>
          </w:p>
          <w:p w:rsidR="00DB2598" w:rsidRPr="00227E6F" w:rsidRDefault="00DB2598" w:rsidP="00CF65AE">
            <w:pPr>
              <w:rPr>
                <w:rFonts w:asciiTheme="majorHAnsi" w:hAnsiTheme="majorHAnsi"/>
                <w:b/>
                <w:sz w:val="28"/>
                <w:szCs w:val="28"/>
                <w:lang w:val="en-US"/>
              </w:rPr>
            </w:pPr>
            <w:r w:rsidRPr="00227E6F">
              <w:rPr>
                <w:rFonts w:asciiTheme="majorHAnsi" w:hAnsiTheme="majorHAnsi"/>
                <w:b/>
                <w:sz w:val="28"/>
                <w:szCs w:val="28"/>
                <w:lang w:val="en-US"/>
              </w:rPr>
              <w:t>from First Nations, Métis, Saskatchewan, and Canadian authors as a basis for understanding self and the</w:t>
            </w:r>
          </w:p>
          <w:p w:rsidR="00DB2598" w:rsidRPr="00227E6F" w:rsidRDefault="00DB2598" w:rsidP="00CF65AE">
            <w:pPr>
              <w:rPr>
                <w:rFonts w:asciiTheme="majorHAnsi" w:hAnsiTheme="majorHAnsi"/>
                <w:b/>
                <w:sz w:val="28"/>
                <w:szCs w:val="28"/>
                <w:lang w:val="en-US"/>
              </w:rPr>
            </w:pPr>
            <w:r w:rsidRPr="00227E6F">
              <w:rPr>
                <w:rFonts w:asciiTheme="majorHAnsi" w:hAnsiTheme="majorHAnsi"/>
                <w:b/>
                <w:sz w:val="28"/>
                <w:szCs w:val="28"/>
                <w:lang w:val="en-US"/>
              </w:rPr>
              <w:t>multiplicity of voices and perspectives that make up Canadian culture.</w:t>
            </w:r>
          </w:p>
          <w:p w:rsidR="00DB2598" w:rsidRDefault="00DB2598" w:rsidP="00CF65AE">
            <w:pPr>
              <w:rPr>
                <w:rFonts w:asciiTheme="majorHAnsi" w:hAnsiTheme="majorHAnsi"/>
                <w:sz w:val="28"/>
                <w:szCs w:val="28"/>
                <w:lang w:val="en-US"/>
              </w:rPr>
            </w:pPr>
          </w:p>
          <w:p w:rsidR="00DB2598" w:rsidRDefault="00DB2598" w:rsidP="00CF65AE">
            <w:pPr>
              <w:rPr>
                <w:rFonts w:asciiTheme="majorHAnsi" w:hAnsiTheme="majorHAnsi"/>
                <w:sz w:val="28"/>
                <w:szCs w:val="28"/>
                <w:lang w:val="en-US"/>
              </w:rPr>
            </w:pPr>
          </w:p>
        </w:tc>
        <w:tc>
          <w:tcPr>
            <w:tcW w:w="3155" w:type="dxa"/>
          </w:tcPr>
          <w:p w:rsidR="00DB2598" w:rsidRPr="00227E6F" w:rsidRDefault="00DB2598" w:rsidP="00CF65AE">
            <w:pPr>
              <w:rPr>
                <w:rFonts w:asciiTheme="majorHAnsi" w:hAnsiTheme="majorHAnsi"/>
                <w:b/>
                <w:sz w:val="28"/>
                <w:szCs w:val="28"/>
                <w:lang w:val="en-US"/>
              </w:rPr>
            </w:pPr>
            <w:r w:rsidRPr="00DB2598">
              <w:rPr>
                <w:rFonts w:asciiTheme="majorHAnsi" w:hAnsiTheme="majorHAnsi"/>
                <w:b/>
                <w:sz w:val="28"/>
                <w:szCs w:val="28"/>
                <w:lang w:val="en-US"/>
              </w:rPr>
              <w:t>CC A 30.1</w:t>
            </w:r>
            <w:r w:rsidRPr="00DB2598">
              <w:rPr>
                <w:rFonts w:asciiTheme="majorHAnsi" w:hAnsiTheme="majorHAnsi"/>
                <w:sz w:val="28"/>
                <w:szCs w:val="28"/>
                <w:lang w:val="en-US"/>
              </w:rPr>
              <w:t xml:space="preserve"> </w:t>
            </w:r>
            <w:r w:rsidRPr="00227E6F">
              <w:rPr>
                <w:rFonts w:asciiTheme="majorHAnsi" w:hAnsiTheme="majorHAnsi"/>
                <w:b/>
                <w:sz w:val="28"/>
                <w:szCs w:val="28"/>
                <w:lang w:val="en-US"/>
              </w:rPr>
              <w:t>Create a range of visual, multimedia, oral, and written texts that explore:</w:t>
            </w:r>
          </w:p>
          <w:p w:rsidR="00DB2598" w:rsidRPr="00DB2598" w:rsidRDefault="00DB2598" w:rsidP="00CF65AE">
            <w:pPr>
              <w:rPr>
                <w:rFonts w:asciiTheme="majorHAnsi" w:hAnsiTheme="majorHAnsi"/>
                <w:sz w:val="28"/>
                <w:szCs w:val="28"/>
                <w:lang w:val="en-US"/>
              </w:rPr>
            </w:pPr>
            <w:r w:rsidRPr="00DB2598">
              <w:rPr>
                <w:rFonts w:asciiTheme="majorHAnsi" w:hAnsiTheme="majorHAnsi"/>
                <w:sz w:val="28"/>
                <w:szCs w:val="28"/>
                <w:lang w:val="en-US"/>
              </w:rPr>
              <w:t>•</w:t>
            </w:r>
            <w:r w:rsidRPr="00DB2598">
              <w:rPr>
                <w:rFonts w:asciiTheme="majorHAnsi" w:hAnsiTheme="majorHAnsi"/>
                <w:sz w:val="28"/>
                <w:szCs w:val="28"/>
                <w:lang w:val="en-US"/>
              </w:rPr>
              <w:tab/>
              <w:t xml:space="preserve"> identity (e.g., Define the Individual, Negotiate the Community)</w:t>
            </w:r>
          </w:p>
          <w:p w:rsidR="00DB2598" w:rsidRPr="00DB2598" w:rsidRDefault="00DB2598" w:rsidP="00CF65AE">
            <w:pPr>
              <w:rPr>
                <w:rFonts w:asciiTheme="majorHAnsi" w:hAnsiTheme="majorHAnsi"/>
                <w:sz w:val="28"/>
                <w:szCs w:val="28"/>
                <w:lang w:val="en-US"/>
              </w:rPr>
            </w:pPr>
            <w:r w:rsidRPr="00DB2598">
              <w:rPr>
                <w:rFonts w:asciiTheme="majorHAnsi" w:hAnsiTheme="majorHAnsi"/>
                <w:sz w:val="28"/>
                <w:szCs w:val="28"/>
                <w:lang w:val="en-US"/>
              </w:rPr>
              <w:t>•</w:t>
            </w:r>
            <w:r w:rsidRPr="00DB2598">
              <w:rPr>
                <w:rFonts w:asciiTheme="majorHAnsi" w:hAnsiTheme="majorHAnsi"/>
                <w:sz w:val="28"/>
                <w:szCs w:val="28"/>
                <w:lang w:val="en-US"/>
              </w:rPr>
              <w:tab/>
              <w:t xml:space="preserve"> </w:t>
            </w:r>
            <w:r w:rsidRPr="00EF12E0">
              <w:rPr>
                <w:rFonts w:asciiTheme="majorHAnsi" w:hAnsiTheme="majorHAnsi"/>
                <w:sz w:val="28"/>
                <w:szCs w:val="28"/>
                <w:lang w:val="en-US"/>
              </w:rPr>
              <w:t>social responsibility (e.g., Shift Centres, Blur Margins),</w:t>
            </w:r>
            <w:r w:rsidRPr="00DB2598">
              <w:rPr>
                <w:rFonts w:asciiTheme="majorHAnsi" w:hAnsiTheme="majorHAnsi"/>
                <w:sz w:val="28"/>
                <w:szCs w:val="28"/>
                <w:lang w:val="en-US"/>
              </w:rPr>
              <w:t xml:space="preserve"> and</w:t>
            </w:r>
          </w:p>
          <w:p w:rsidR="00DB2598" w:rsidRPr="00DB2598" w:rsidRDefault="00DB2598" w:rsidP="00CF65AE">
            <w:pPr>
              <w:rPr>
                <w:rFonts w:asciiTheme="majorHAnsi" w:hAnsiTheme="majorHAnsi"/>
                <w:sz w:val="28"/>
                <w:szCs w:val="28"/>
                <w:lang w:val="en-US"/>
              </w:rPr>
            </w:pPr>
            <w:r w:rsidRPr="00DB2598">
              <w:rPr>
                <w:rFonts w:asciiTheme="majorHAnsi" w:hAnsiTheme="majorHAnsi"/>
                <w:sz w:val="28"/>
                <w:szCs w:val="28"/>
                <w:lang w:val="en-US"/>
              </w:rPr>
              <w:t>•</w:t>
            </w:r>
            <w:r w:rsidRPr="00DB2598">
              <w:rPr>
                <w:rFonts w:asciiTheme="majorHAnsi" w:hAnsiTheme="majorHAnsi"/>
                <w:sz w:val="28"/>
                <w:szCs w:val="28"/>
                <w:lang w:val="en-US"/>
              </w:rPr>
              <w:tab/>
              <w:t xml:space="preserve"> </w:t>
            </w:r>
            <w:r w:rsidRPr="00EF12E0">
              <w:rPr>
                <w:rFonts w:asciiTheme="majorHAnsi" w:hAnsiTheme="majorHAnsi"/>
                <w:b/>
                <w:sz w:val="28"/>
                <w:szCs w:val="28"/>
                <w:lang w:val="en-US"/>
              </w:rPr>
              <w:t>social action (agency) (e.g., Understand Beliefs, Initiate Action).</w:t>
            </w:r>
          </w:p>
          <w:p w:rsidR="00A9563E" w:rsidRDefault="00A9563E" w:rsidP="00CF65AE">
            <w:pPr>
              <w:rPr>
                <w:rFonts w:asciiTheme="majorHAnsi" w:hAnsiTheme="majorHAnsi"/>
                <w:b/>
                <w:sz w:val="28"/>
                <w:szCs w:val="28"/>
                <w:lang w:val="en-US"/>
              </w:rPr>
            </w:pPr>
          </w:p>
          <w:p w:rsidR="00DB2598" w:rsidRPr="00DB2598" w:rsidRDefault="00DB2598" w:rsidP="00CF65AE">
            <w:pPr>
              <w:rPr>
                <w:rFonts w:asciiTheme="majorHAnsi" w:hAnsiTheme="majorHAnsi"/>
                <w:sz w:val="28"/>
                <w:szCs w:val="28"/>
                <w:lang w:val="en-US"/>
              </w:rPr>
            </w:pPr>
            <w:r w:rsidRPr="00DB2598">
              <w:rPr>
                <w:rFonts w:asciiTheme="majorHAnsi" w:hAnsiTheme="majorHAnsi"/>
                <w:b/>
                <w:sz w:val="28"/>
                <w:szCs w:val="28"/>
                <w:lang w:val="en-US"/>
              </w:rPr>
              <w:t>CC A 30.2</w:t>
            </w:r>
            <w:r w:rsidRPr="00DB2598">
              <w:rPr>
                <w:rFonts w:asciiTheme="majorHAnsi" w:hAnsiTheme="majorHAnsi"/>
                <w:sz w:val="28"/>
                <w:szCs w:val="28"/>
                <w:lang w:val="en-US"/>
              </w:rPr>
              <w:t xml:space="preserve"> Create and present visual and multimedia representations including using photographs to explain a</w:t>
            </w:r>
          </w:p>
          <w:p w:rsidR="00DB2598" w:rsidRPr="00DB2598" w:rsidRDefault="00DB2598" w:rsidP="00CF65AE">
            <w:pPr>
              <w:rPr>
                <w:rFonts w:asciiTheme="majorHAnsi" w:hAnsiTheme="majorHAnsi"/>
                <w:sz w:val="28"/>
                <w:szCs w:val="28"/>
                <w:lang w:val="en-US"/>
              </w:rPr>
            </w:pPr>
            <w:r w:rsidRPr="00DB2598">
              <w:rPr>
                <w:rFonts w:asciiTheme="majorHAnsi" w:hAnsiTheme="majorHAnsi"/>
                <w:sz w:val="28"/>
                <w:szCs w:val="28"/>
                <w:lang w:val="en-US"/>
              </w:rPr>
              <w:t>range of contemporary course-related perspectives or landscapes.</w:t>
            </w:r>
          </w:p>
          <w:p w:rsidR="00A9563E" w:rsidRDefault="00A9563E" w:rsidP="00CF65AE">
            <w:pPr>
              <w:rPr>
                <w:rFonts w:asciiTheme="majorHAnsi" w:hAnsiTheme="majorHAnsi"/>
                <w:b/>
                <w:sz w:val="28"/>
                <w:szCs w:val="28"/>
                <w:lang w:val="en-US"/>
              </w:rPr>
            </w:pPr>
          </w:p>
          <w:p w:rsidR="00DB2598" w:rsidRPr="00DB2598" w:rsidRDefault="00DB2598" w:rsidP="00CF65AE">
            <w:pPr>
              <w:rPr>
                <w:rFonts w:asciiTheme="majorHAnsi" w:hAnsiTheme="majorHAnsi"/>
                <w:sz w:val="28"/>
                <w:szCs w:val="28"/>
                <w:lang w:val="en-US"/>
              </w:rPr>
            </w:pPr>
            <w:r w:rsidRPr="00DB2598">
              <w:rPr>
                <w:rFonts w:asciiTheme="majorHAnsi" w:hAnsiTheme="majorHAnsi"/>
                <w:b/>
                <w:sz w:val="28"/>
                <w:szCs w:val="28"/>
                <w:lang w:val="en-US"/>
              </w:rPr>
              <w:t xml:space="preserve">CC A 30.3 </w:t>
            </w:r>
            <w:r w:rsidRPr="00DB2598">
              <w:rPr>
                <w:rFonts w:asciiTheme="majorHAnsi" w:hAnsiTheme="majorHAnsi"/>
                <w:sz w:val="28"/>
                <w:szCs w:val="28"/>
                <w:lang w:val="en-US"/>
              </w:rPr>
              <w:t>Present and express a range of ideas and information in formal (including a panel presentation and</w:t>
            </w:r>
          </w:p>
          <w:p w:rsidR="00DB2598" w:rsidRPr="00DB2598" w:rsidRDefault="00DB2598" w:rsidP="00CF65AE">
            <w:pPr>
              <w:rPr>
                <w:rFonts w:asciiTheme="majorHAnsi" w:hAnsiTheme="majorHAnsi"/>
                <w:sz w:val="28"/>
                <w:szCs w:val="28"/>
                <w:lang w:val="en-US"/>
              </w:rPr>
            </w:pPr>
            <w:r w:rsidRPr="00DB2598">
              <w:rPr>
                <w:rFonts w:asciiTheme="majorHAnsi" w:hAnsiTheme="majorHAnsi"/>
                <w:sz w:val="28"/>
                <w:szCs w:val="28"/>
                <w:lang w:val="en-US"/>
              </w:rPr>
              <w:t>a business or community meeting) and informal (including discussions and collaborative work) situations for</w:t>
            </w:r>
          </w:p>
          <w:p w:rsidR="00DB2598" w:rsidRPr="00DB2598" w:rsidRDefault="00DB2598" w:rsidP="00CF65AE">
            <w:pPr>
              <w:rPr>
                <w:rFonts w:asciiTheme="majorHAnsi" w:hAnsiTheme="majorHAnsi"/>
                <w:sz w:val="28"/>
                <w:szCs w:val="28"/>
                <w:lang w:val="en-US"/>
              </w:rPr>
            </w:pPr>
            <w:r w:rsidRPr="00DB2598">
              <w:rPr>
                <w:rFonts w:asciiTheme="majorHAnsi" w:hAnsiTheme="majorHAnsi"/>
                <w:sz w:val="28"/>
                <w:szCs w:val="28"/>
                <w:lang w:val="en-US"/>
              </w:rPr>
              <w:t>differing audiences and purposes.</w:t>
            </w:r>
          </w:p>
          <w:p w:rsidR="00A9563E" w:rsidRDefault="00A9563E" w:rsidP="00CF65AE">
            <w:pPr>
              <w:rPr>
                <w:rFonts w:asciiTheme="majorHAnsi" w:hAnsiTheme="majorHAnsi"/>
                <w:b/>
                <w:sz w:val="28"/>
                <w:szCs w:val="28"/>
                <w:lang w:val="en-US"/>
              </w:rPr>
            </w:pPr>
          </w:p>
          <w:p w:rsidR="00DB2598" w:rsidRPr="00DB2598" w:rsidRDefault="00DB2598" w:rsidP="00CF65AE">
            <w:pPr>
              <w:rPr>
                <w:rFonts w:asciiTheme="majorHAnsi" w:hAnsiTheme="majorHAnsi"/>
                <w:sz w:val="28"/>
                <w:szCs w:val="28"/>
                <w:lang w:val="en-US"/>
              </w:rPr>
            </w:pPr>
            <w:r w:rsidRPr="00DB2598">
              <w:rPr>
                <w:rFonts w:asciiTheme="majorHAnsi" w:hAnsiTheme="majorHAnsi"/>
                <w:b/>
                <w:sz w:val="28"/>
                <w:szCs w:val="28"/>
                <w:lang w:val="en-US"/>
              </w:rPr>
              <w:t>CC A 30.4</w:t>
            </w:r>
            <w:r w:rsidRPr="00DB2598">
              <w:rPr>
                <w:rFonts w:asciiTheme="majorHAnsi" w:hAnsiTheme="majorHAnsi"/>
                <w:sz w:val="28"/>
                <w:szCs w:val="28"/>
                <w:lang w:val="en-US"/>
              </w:rPr>
              <w:t xml:space="preserve"> </w:t>
            </w:r>
            <w:r w:rsidRPr="00227E6F">
              <w:rPr>
                <w:rFonts w:asciiTheme="majorHAnsi" w:hAnsiTheme="majorHAnsi"/>
                <w:b/>
                <w:sz w:val="28"/>
                <w:szCs w:val="28"/>
                <w:lang w:val="en-US"/>
              </w:rPr>
              <w:t>Create a variety of informational (including an inquiry/research paper and an editorial)</w:t>
            </w:r>
            <w:r w:rsidRPr="00DB2598">
              <w:rPr>
                <w:rFonts w:asciiTheme="majorHAnsi" w:hAnsiTheme="majorHAnsi"/>
                <w:sz w:val="28"/>
                <w:szCs w:val="28"/>
                <w:lang w:val="en-US"/>
              </w:rPr>
              <w:t xml:space="preserve"> and literary</w:t>
            </w:r>
          </w:p>
          <w:p w:rsidR="00DB2598" w:rsidRPr="00227E6F" w:rsidRDefault="00DB2598" w:rsidP="00CF65AE">
            <w:pPr>
              <w:rPr>
                <w:rFonts w:asciiTheme="majorHAnsi" w:hAnsiTheme="majorHAnsi"/>
                <w:b/>
                <w:sz w:val="28"/>
                <w:szCs w:val="28"/>
                <w:lang w:val="en-US"/>
              </w:rPr>
            </w:pPr>
            <w:r w:rsidRPr="00DB2598">
              <w:rPr>
                <w:rFonts w:asciiTheme="majorHAnsi" w:hAnsiTheme="majorHAnsi"/>
                <w:sz w:val="28"/>
                <w:szCs w:val="28"/>
                <w:lang w:val="en-US"/>
              </w:rPr>
              <w:t xml:space="preserve">(including a real or invented narrative and a literary criticism essay) </w:t>
            </w:r>
            <w:r w:rsidRPr="00227E6F">
              <w:rPr>
                <w:rFonts w:asciiTheme="majorHAnsi" w:hAnsiTheme="majorHAnsi"/>
                <w:b/>
                <w:sz w:val="28"/>
                <w:szCs w:val="28"/>
                <w:lang w:val="en-US"/>
              </w:rPr>
              <w:t>texts that are appropriate to a variety of</w:t>
            </w:r>
          </w:p>
          <w:p w:rsidR="00DB2598" w:rsidRDefault="00DB2598" w:rsidP="00CF65AE">
            <w:pPr>
              <w:rPr>
                <w:rFonts w:asciiTheme="majorHAnsi" w:hAnsiTheme="majorHAnsi"/>
                <w:sz w:val="28"/>
                <w:szCs w:val="28"/>
                <w:lang w:val="en-US"/>
              </w:rPr>
            </w:pPr>
            <w:r w:rsidRPr="00227E6F">
              <w:rPr>
                <w:rFonts w:asciiTheme="majorHAnsi" w:hAnsiTheme="majorHAnsi"/>
                <w:b/>
                <w:sz w:val="28"/>
                <w:szCs w:val="28"/>
                <w:lang w:val="en-US"/>
              </w:rPr>
              <w:t>audiences and purposes including informing, persuading, and entertaining.</w:t>
            </w:r>
          </w:p>
        </w:tc>
        <w:tc>
          <w:tcPr>
            <w:tcW w:w="3098" w:type="dxa"/>
          </w:tcPr>
          <w:p w:rsidR="00DB2598" w:rsidRPr="00227E6F" w:rsidRDefault="00DB2598" w:rsidP="00CF65AE">
            <w:pPr>
              <w:rPr>
                <w:rFonts w:asciiTheme="majorHAnsi" w:hAnsiTheme="majorHAnsi"/>
                <w:b/>
                <w:sz w:val="28"/>
                <w:szCs w:val="28"/>
                <w:lang w:val="en-US"/>
              </w:rPr>
            </w:pPr>
            <w:r w:rsidRPr="00DB2598">
              <w:rPr>
                <w:rFonts w:asciiTheme="majorHAnsi" w:hAnsiTheme="majorHAnsi"/>
                <w:b/>
                <w:sz w:val="28"/>
                <w:szCs w:val="28"/>
                <w:lang w:val="en-US"/>
              </w:rPr>
              <w:t>AR A 30.1</w:t>
            </w:r>
            <w:r w:rsidRPr="00DB2598">
              <w:rPr>
                <w:rFonts w:asciiTheme="majorHAnsi" w:hAnsiTheme="majorHAnsi"/>
                <w:sz w:val="28"/>
                <w:szCs w:val="28"/>
                <w:lang w:val="en-US"/>
              </w:rPr>
              <w:t xml:space="preserve"> </w:t>
            </w:r>
            <w:r w:rsidRPr="00227E6F">
              <w:rPr>
                <w:rFonts w:asciiTheme="majorHAnsi" w:hAnsiTheme="majorHAnsi"/>
                <w:b/>
                <w:sz w:val="28"/>
                <w:szCs w:val="28"/>
                <w:lang w:val="en-US"/>
              </w:rPr>
              <w:t>Assess own work for precision, clarity, and artistry.</w:t>
            </w:r>
          </w:p>
          <w:p w:rsidR="00A9563E" w:rsidRDefault="00A9563E" w:rsidP="00CF65AE">
            <w:pPr>
              <w:rPr>
                <w:rFonts w:asciiTheme="majorHAnsi" w:hAnsiTheme="majorHAnsi"/>
                <w:b/>
                <w:sz w:val="28"/>
                <w:szCs w:val="28"/>
                <w:lang w:val="en-US"/>
              </w:rPr>
            </w:pPr>
          </w:p>
          <w:p w:rsidR="00DB2598" w:rsidRPr="00227E6F" w:rsidRDefault="00DB2598" w:rsidP="00CF65AE">
            <w:pPr>
              <w:rPr>
                <w:rFonts w:asciiTheme="majorHAnsi" w:hAnsiTheme="majorHAnsi"/>
                <w:b/>
                <w:sz w:val="28"/>
                <w:szCs w:val="28"/>
                <w:lang w:val="en-US"/>
              </w:rPr>
            </w:pPr>
            <w:r w:rsidRPr="00227E6F">
              <w:rPr>
                <w:rFonts w:asciiTheme="majorHAnsi" w:hAnsiTheme="majorHAnsi"/>
                <w:b/>
                <w:sz w:val="28"/>
                <w:szCs w:val="28"/>
                <w:lang w:val="en-US"/>
              </w:rPr>
              <w:t>AR A 30.2 Reflect on personal growth and successes in language learning and consider the role and importance</w:t>
            </w:r>
          </w:p>
          <w:p w:rsidR="00DB2598" w:rsidRPr="00227E6F" w:rsidRDefault="00DB2598" w:rsidP="00CF65AE">
            <w:pPr>
              <w:rPr>
                <w:rFonts w:asciiTheme="majorHAnsi" w:hAnsiTheme="majorHAnsi"/>
                <w:b/>
                <w:sz w:val="28"/>
                <w:szCs w:val="28"/>
                <w:lang w:val="en-US"/>
              </w:rPr>
            </w:pPr>
            <w:r w:rsidRPr="00227E6F">
              <w:rPr>
                <w:rFonts w:asciiTheme="majorHAnsi" w:hAnsiTheme="majorHAnsi"/>
                <w:b/>
                <w:sz w:val="28"/>
                <w:szCs w:val="28"/>
                <w:lang w:val="en-US"/>
              </w:rPr>
              <w:t>of language learning when developing personal goals and plans as a self-directed, curious, self-appraising, and</w:t>
            </w:r>
          </w:p>
          <w:p w:rsidR="00DB2598" w:rsidRDefault="00DB2598" w:rsidP="00CF65AE">
            <w:pPr>
              <w:rPr>
                <w:rFonts w:asciiTheme="majorHAnsi" w:hAnsiTheme="majorHAnsi"/>
                <w:sz w:val="28"/>
                <w:szCs w:val="28"/>
                <w:lang w:val="en-US"/>
              </w:rPr>
            </w:pPr>
            <w:r w:rsidRPr="00227E6F">
              <w:rPr>
                <w:rFonts w:asciiTheme="majorHAnsi" w:hAnsiTheme="majorHAnsi"/>
                <w:b/>
                <w:sz w:val="28"/>
                <w:szCs w:val="28"/>
                <w:lang w:val="en-US"/>
              </w:rPr>
              <w:t>open-minded learner.</w:t>
            </w:r>
          </w:p>
        </w:tc>
        <w:tc>
          <w:tcPr>
            <w:tcW w:w="3182" w:type="dxa"/>
            <w:vMerge w:val="restart"/>
          </w:tcPr>
          <w:p w:rsidR="00DB2598" w:rsidRDefault="00227E6F" w:rsidP="004937F0">
            <w:pPr>
              <w:rPr>
                <w:rFonts w:asciiTheme="majorHAnsi" w:hAnsiTheme="majorHAnsi"/>
                <w:sz w:val="28"/>
                <w:szCs w:val="28"/>
                <w:lang w:val="en-US"/>
              </w:rPr>
            </w:pPr>
            <w:r>
              <w:rPr>
                <w:rFonts w:asciiTheme="majorHAnsi" w:hAnsiTheme="majorHAnsi"/>
                <w:sz w:val="28"/>
                <w:szCs w:val="28"/>
                <w:lang w:val="en-US"/>
              </w:rPr>
              <w:t>Internet news sites, documentaries relevant to Canadian issues, newspapers and Canadian magazines.</w:t>
            </w:r>
          </w:p>
          <w:p w:rsidR="00227E6F" w:rsidRDefault="00227E6F" w:rsidP="004937F0">
            <w:pPr>
              <w:rPr>
                <w:rFonts w:asciiTheme="majorHAnsi" w:hAnsiTheme="majorHAnsi"/>
                <w:sz w:val="28"/>
                <w:szCs w:val="28"/>
                <w:lang w:val="en-US"/>
              </w:rPr>
            </w:pPr>
          </w:p>
          <w:p w:rsidR="00227E6F" w:rsidRDefault="00227E6F" w:rsidP="004937F0">
            <w:pPr>
              <w:rPr>
                <w:rFonts w:asciiTheme="majorHAnsi" w:hAnsiTheme="majorHAnsi"/>
                <w:sz w:val="28"/>
                <w:szCs w:val="28"/>
                <w:lang w:val="en-US"/>
              </w:rPr>
            </w:pPr>
            <w:r>
              <w:rPr>
                <w:rFonts w:asciiTheme="majorHAnsi" w:hAnsiTheme="majorHAnsi"/>
                <w:sz w:val="28"/>
                <w:szCs w:val="28"/>
                <w:lang w:val="en-US"/>
              </w:rPr>
              <w:t>Local newspaper editors have come in to do workshops.</w:t>
            </w:r>
          </w:p>
          <w:p w:rsidR="00227E6F" w:rsidRDefault="00227E6F" w:rsidP="004937F0">
            <w:pPr>
              <w:rPr>
                <w:rFonts w:asciiTheme="majorHAnsi" w:hAnsiTheme="majorHAnsi"/>
                <w:sz w:val="28"/>
                <w:szCs w:val="28"/>
                <w:lang w:val="en-US"/>
              </w:rPr>
            </w:pPr>
          </w:p>
          <w:p w:rsidR="00227E6F" w:rsidRDefault="00227E6F" w:rsidP="004937F0">
            <w:pPr>
              <w:rPr>
                <w:rFonts w:asciiTheme="majorHAnsi" w:hAnsiTheme="majorHAnsi"/>
                <w:sz w:val="28"/>
                <w:szCs w:val="28"/>
                <w:lang w:val="en-US"/>
              </w:rPr>
            </w:pPr>
          </w:p>
        </w:tc>
      </w:tr>
      <w:tr w:rsidR="00401189" w:rsidTr="004937F0">
        <w:trPr>
          <w:trHeight w:val="236"/>
        </w:trPr>
        <w:tc>
          <w:tcPr>
            <w:tcW w:w="3087" w:type="dxa"/>
            <w:vMerge/>
          </w:tcPr>
          <w:p w:rsidR="00401189" w:rsidRDefault="00401189" w:rsidP="004937F0">
            <w:pPr>
              <w:rPr>
                <w:rFonts w:asciiTheme="majorHAnsi" w:hAnsiTheme="majorHAnsi"/>
                <w:sz w:val="28"/>
                <w:szCs w:val="28"/>
                <w:lang w:val="en-US"/>
              </w:rPr>
            </w:pPr>
          </w:p>
        </w:tc>
        <w:tc>
          <w:tcPr>
            <w:tcW w:w="3118" w:type="dxa"/>
            <w:vMerge/>
          </w:tcPr>
          <w:p w:rsidR="00401189" w:rsidRDefault="00401189" w:rsidP="004937F0">
            <w:pPr>
              <w:rPr>
                <w:rFonts w:asciiTheme="majorHAnsi" w:hAnsiTheme="majorHAnsi"/>
                <w:sz w:val="28"/>
                <w:szCs w:val="28"/>
                <w:lang w:val="en-US"/>
              </w:rPr>
            </w:pPr>
          </w:p>
        </w:tc>
        <w:tc>
          <w:tcPr>
            <w:tcW w:w="3248" w:type="dxa"/>
          </w:tcPr>
          <w:p w:rsidR="00401189" w:rsidRDefault="00401189" w:rsidP="00B6721F">
            <w:pPr>
              <w:rPr>
                <w:rFonts w:asciiTheme="majorHAnsi" w:hAnsiTheme="majorHAnsi"/>
                <w:sz w:val="28"/>
                <w:szCs w:val="28"/>
                <w:lang w:val="en-US"/>
              </w:rPr>
            </w:pPr>
            <w:r>
              <w:rPr>
                <w:rFonts w:asciiTheme="majorHAnsi" w:hAnsiTheme="majorHAnsi"/>
                <w:sz w:val="28"/>
                <w:szCs w:val="28"/>
                <w:lang w:val="en-US"/>
              </w:rPr>
              <w:t>Possible Assessment Evidence:</w:t>
            </w:r>
          </w:p>
          <w:p w:rsidR="00227E6F" w:rsidRDefault="00227E6F" w:rsidP="00B6721F">
            <w:pPr>
              <w:rPr>
                <w:rFonts w:asciiTheme="majorHAnsi" w:hAnsiTheme="majorHAnsi"/>
                <w:sz w:val="28"/>
                <w:szCs w:val="28"/>
                <w:lang w:val="en-US"/>
              </w:rPr>
            </w:pPr>
          </w:p>
          <w:p w:rsidR="00227E6F" w:rsidRDefault="00227E6F" w:rsidP="00227E6F">
            <w:pPr>
              <w:pStyle w:val="ListParagraph"/>
              <w:numPr>
                <w:ilvl w:val="0"/>
                <w:numId w:val="1"/>
              </w:numPr>
              <w:rPr>
                <w:rFonts w:asciiTheme="majorHAnsi" w:hAnsiTheme="majorHAnsi"/>
                <w:sz w:val="28"/>
                <w:szCs w:val="28"/>
                <w:lang w:val="en-US"/>
              </w:rPr>
            </w:pPr>
            <w:r>
              <w:rPr>
                <w:rFonts w:asciiTheme="majorHAnsi" w:hAnsiTheme="majorHAnsi"/>
                <w:sz w:val="28"/>
                <w:szCs w:val="28"/>
                <w:lang w:val="en-US"/>
              </w:rPr>
              <w:t>journals and notes,</w:t>
            </w:r>
          </w:p>
          <w:p w:rsidR="00227E6F" w:rsidRPr="00227E6F" w:rsidRDefault="00227E6F" w:rsidP="00227E6F">
            <w:pPr>
              <w:pStyle w:val="ListParagraph"/>
              <w:numPr>
                <w:ilvl w:val="0"/>
                <w:numId w:val="1"/>
              </w:numPr>
              <w:rPr>
                <w:rFonts w:asciiTheme="majorHAnsi" w:hAnsiTheme="majorHAnsi"/>
                <w:sz w:val="28"/>
                <w:szCs w:val="28"/>
                <w:lang w:val="en-US"/>
              </w:rPr>
            </w:pPr>
            <w:r>
              <w:rPr>
                <w:rFonts w:asciiTheme="majorHAnsi" w:hAnsiTheme="majorHAnsi"/>
                <w:sz w:val="28"/>
                <w:szCs w:val="28"/>
                <w:lang w:val="en-US"/>
              </w:rPr>
              <w:t xml:space="preserve">class discussions, community meeting responses </w:t>
            </w:r>
          </w:p>
        </w:tc>
        <w:tc>
          <w:tcPr>
            <w:tcW w:w="3155" w:type="dxa"/>
          </w:tcPr>
          <w:p w:rsidR="00401189" w:rsidRDefault="00401189" w:rsidP="00B6721F">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227E6F" w:rsidRPr="00227E6F" w:rsidRDefault="00227E6F" w:rsidP="00227E6F">
            <w:pPr>
              <w:pStyle w:val="ListParagraph"/>
              <w:numPr>
                <w:ilvl w:val="0"/>
                <w:numId w:val="1"/>
              </w:numPr>
              <w:rPr>
                <w:rFonts w:asciiTheme="majorHAnsi" w:hAnsiTheme="majorHAnsi"/>
                <w:sz w:val="28"/>
                <w:szCs w:val="28"/>
                <w:lang w:val="en-US"/>
              </w:rPr>
            </w:pPr>
            <w:r>
              <w:rPr>
                <w:rFonts w:asciiTheme="majorHAnsi" w:hAnsiTheme="majorHAnsi"/>
                <w:sz w:val="28"/>
                <w:szCs w:val="28"/>
                <w:lang w:val="en-US"/>
              </w:rPr>
              <w:t>editorials, quotation clouds, community meeting, inquiry report</w:t>
            </w:r>
          </w:p>
        </w:tc>
        <w:tc>
          <w:tcPr>
            <w:tcW w:w="3098" w:type="dxa"/>
          </w:tcPr>
          <w:p w:rsidR="00401189" w:rsidRDefault="00401189" w:rsidP="00B6721F">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227E6F" w:rsidRPr="00227E6F" w:rsidRDefault="00227E6F" w:rsidP="00227E6F">
            <w:pPr>
              <w:pStyle w:val="ListParagraph"/>
              <w:numPr>
                <w:ilvl w:val="0"/>
                <w:numId w:val="1"/>
              </w:numPr>
              <w:rPr>
                <w:rFonts w:asciiTheme="majorHAnsi" w:hAnsiTheme="majorHAnsi"/>
                <w:sz w:val="28"/>
                <w:szCs w:val="28"/>
                <w:lang w:val="en-US"/>
              </w:rPr>
            </w:pPr>
            <w:r>
              <w:rPr>
                <w:rFonts w:asciiTheme="majorHAnsi" w:hAnsiTheme="majorHAnsi"/>
                <w:sz w:val="28"/>
                <w:szCs w:val="28"/>
                <w:lang w:val="en-US"/>
              </w:rPr>
              <w:t>goal setting charts and self-assessment conferences.</w:t>
            </w:r>
          </w:p>
        </w:tc>
        <w:tc>
          <w:tcPr>
            <w:tcW w:w="3182" w:type="dxa"/>
            <w:vMerge/>
          </w:tcPr>
          <w:p w:rsidR="00401189" w:rsidRDefault="00401189" w:rsidP="004937F0">
            <w:pPr>
              <w:rPr>
                <w:rFonts w:asciiTheme="majorHAnsi" w:hAnsiTheme="majorHAnsi"/>
                <w:sz w:val="28"/>
                <w:szCs w:val="28"/>
                <w:lang w:val="en-US"/>
              </w:rPr>
            </w:pPr>
          </w:p>
        </w:tc>
      </w:tr>
      <w:tr w:rsidR="00EF12E0" w:rsidTr="004937F0">
        <w:trPr>
          <w:trHeight w:val="236"/>
        </w:trPr>
        <w:tc>
          <w:tcPr>
            <w:tcW w:w="3087" w:type="dxa"/>
          </w:tcPr>
          <w:p w:rsidR="00EF12E0" w:rsidRDefault="00EF12E0" w:rsidP="00E95D87">
            <w:pPr>
              <w:rPr>
                <w:rFonts w:asciiTheme="majorHAnsi" w:hAnsiTheme="majorHAnsi"/>
                <w:sz w:val="28"/>
                <w:szCs w:val="28"/>
                <w:lang w:val="en-US"/>
              </w:rPr>
            </w:pPr>
            <w:r>
              <w:rPr>
                <w:rFonts w:asciiTheme="majorHAnsi" w:hAnsiTheme="majorHAnsi"/>
                <w:sz w:val="28"/>
                <w:szCs w:val="28"/>
                <w:lang w:val="en-US"/>
              </w:rPr>
              <w:t>Distinct and Rich Part 1</w:t>
            </w:r>
          </w:p>
          <w:p w:rsidR="00EF12E0" w:rsidRDefault="00EF12E0" w:rsidP="00E95D87">
            <w:pPr>
              <w:rPr>
                <w:rFonts w:asciiTheme="majorHAnsi" w:hAnsiTheme="majorHAnsi"/>
                <w:sz w:val="28"/>
                <w:szCs w:val="28"/>
                <w:lang w:val="en-US"/>
              </w:rPr>
            </w:pPr>
          </w:p>
          <w:p w:rsidR="00EF12E0" w:rsidRDefault="00A9563E" w:rsidP="00E95D87">
            <w:pPr>
              <w:rPr>
                <w:rFonts w:asciiTheme="majorHAnsi" w:hAnsiTheme="majorHAnsi"/>
                <w:sz w:val="28"/>
                <w:szCs w:val="28"/>
                <w:lang w:val="en-US"/>
              </w:rPr>
            </w:pPr>
            <w:r>
              <w:rPr>
                <w:rFonts w:asciiTheme="majorHAnsi" w:hAnsiTheme="majorHAnsi"/>
                <w:sz w:val="28"/>
                <w:szCs w:val="28"/>
                <w:lang w:val="en-US"/>
              </w:rPr>
              <w:t xml:space="preserve">-about </w:t>
            </w:r>
            <w:r w:rsidR="00EF12E0">
              <w:rPr>
                <w:rFonts w:asciiTheme="majorHAnsi" w:hAnsiTheme="majorHAnsi"/>
                <w:sz w:val="28"/>
                <w:szCs w:val="28"/>
                <w:lang w:val="en-US"/>
              </w:rPr>
              <w:t>3 weeks.</w:t>
            </w:r>
          </w:p>
        </w:tc>
        <w:tc>
          <w:tcPr>
            <w:tcW w:w="3118" w:type="dxa"/>
          </w:tcPr>
          <w:p w:rsidR="00EF12E0" w:rsidRPr="00A9563E" w:rsidRDefault="00EF12E0" w:rsidP="00EF12E0">
            <w:pPr>
              <w:shd w:val="clear" w:color="auto" w:fill="FFFFFF"/>
              <w:textAlignment w:val="top"/>
              <w:rPr>
                <w:rFonts w:eastAsia="Times New Roman" w:cstheme="minorHAnsi"/>
                <w:bCs/>
                <w:sz w:val="28"/>
                <w:szCs w:val="28"/>
                <w:lang w:val="en" w:eastAsia="en-CA"/>
              </w:rPr>
            </w:pPr>
            <w:r w:rsidRPr="00A9563E">
              <w:rPr>
                <w:rFonts w:eastAsia="Times New Roman" w:cstheme="minorHAnsi"/>
                <w:bCs/>
                <w:sz w:val="28"/>
                <w:szCs w:val="28"/>
                <w:lang w:val="en" w:eastAsia="en-CA"/>
              </w:rPr>
              <w:t xml:space="preserve">Where does the ultimate power reside in Canada–in the individual or in the society? What societal issues concern Canadians? How have societal issues changed over the course of our nationhood? How do Canadians balance the personal landscape with the societal landscape? How do we balance self-preservation with concern for others? </w:t>
            </w:r>
          </w:p>
          <w:p w:rsidR="00EF12E0" w:rsidRPr="00A9563E" w:rsidRDefault="00EF12E0" w:rsidP="00EF12E0">
            <w:pPr>
              <w:shd w:val="clear" w:color="auto" w:fill="FFFFFF"/>
              <w:textAlignment w:val="top"/>
              <w:rPr>
                <w:rFonts w:eastAsia="Times New Roman" w:cstheme="minorHAnsi"/>
                <w:bCs/>
                <w:sz w:val="28"/>
                <w:szCs w:val="28"/>
                <w:lang w:val="en" w:eastAsia="en-CA"/>
              </w:rPr>
            </w:pPr>
          </w:p>
          <w:p w:rsidR="00EF12E0" w:rsidRPr="00A9563E" w:rsidRDefault="00EF12E0" w:rsidP="00EF12E0">
            <w:pPr>
              <w:shd w:val="clear" w:color="auto" w:fill="FFFFFF"/>
              <w:textAlignment w:val="top"/>
              <w:rPr>
                <w:rFonts w:eastAsia="Times New Roman" w:cstheme="minorHAnsi"/>
                <w:bCs/>
                <w:sz w:val="28"/>
                <w:szCs w:val="28"/>
                <w:lang w:val="en" w:eastAsia="en-CA"/>
              </w:rPr>
            </w:pPr>
            <w:r w:rsidRPr="00A9563E">
              <w:rPr>
                <w:rFonts w:eastAsia="Times New Roman" w:cstheme="minorHAnsi"/>
                <w:bCs/>
                <w:sz w:val="28"/>
                <w:szCs w:val="28"/>
                <w:lang w:val="en" w:eastAsia="en-CA"/>
              </w:rPr>
              <w:t>Summary:</w:t>
            </w:r>
          </w:p>
          <w:p w:rsidR="00EF12E0" w:rsidRPr="00A9563E" w:rsidRDefault="00EF12E0" w:rsidP="00EF12E0">
            <w:pPr>
              <w:shd w:val="clear" w:color="auto" w:fill="FFFFFF"/>
              <w:textAlignment w:val="top"/>
              <w:rPr>
                <w:rFonts w:eastAsia="Times New Roman" w:cstheme="minorHAnsi"/>
                <w:bCs/>
                <w:sz w:val="28"/>
                <w:szCs w:val="28"/>
                <w:lang w:val="en" w:eastAsia="en-CA"/>
              </w:rPr>
            </w:pPr>
            <w:r w:rsidRPr="00A9563E">
              <w:rPr>
                <w:rFonts w:eastAsia="Times New Roman" w:cstheme="minorHAnsi"/>
                <w:bCs/>
                <w:sz w:val="28"/>
                <w:szCs w:val="28"/>
                <w:lang w:val="en" w:eastAsia="en-CA"/>
              </w:rPr>
              <w:t xml:space="preserve">- Students will complete a goal setting sheet before the unit and finish the unit with a self-assessment. </w:t>
            </w:r>
          </w:p>
          <w:p w:rsidR="00EF12E0" w:rsidRPr="00A9563E" w:rsidRDefault="00EF12E0" w:rsidP="00EF12E0">
            <w:pPr>
              <w:shd w:val="clear" w:color="auto" w:fill="FFFFFF"/>
              <w:textAlignment w:val="top"/>
              <w:rPr>
                <w:rFonts w:eastAsia="Times New Roman" w:cstheme="minorHAnsi"/>
                <w:bCs/>
                <w:sz w:val="28"/>
                <w:szCs w:val="28"/>
                <w:lang w:val="en" w:eastAsia="en-CA"/>
              </w:rPr>
            </w:pPr>
            <w:r w:rsidRPr="00A9563E">
              <w:rPr>
                <w:rFonts w:eastAsia="Times New Roman" w:cstheme="minorHAnsi"/>
                <w:bCs/>
                <w:sz w:val="28"/>
                <w:szCs w:val="28"/>
                <w:lang w:val="en" w:eastAsia="en-CA"/>
              </w:rPr>
              <w:t>– Students will explore the perspectives and voices being represented in a Canadian play by reading reviews, reading the script, viewing the play/movie if it’s available, and collaboratively creating advertisements using photos.</w:t>
            </w:r>
          </w:p>
          <w:p w:rsidR="00EF12E0" w:rsidRDefault="00EF12E0" w:rsidP="00E95D87">
            <w:pPr>
              <w:rPr>
                <w:rFonts w:asciiTheme="majorHAnsi" w:hAnsiTheme="majorHAnsi"/>
                <w:sz w:val="28"/>
                <w:szCs w:val="28"/>
                <w:lang w:val="en-US"/>
              </w:rPr>
            </w:pPr>
          </w:p>
        </w:tc>
        <w:tc>
          <w:tcPr>
            <w:tcW w:w="3248" w:type="dxa"/>
          </w:tcPr>
          <w:p w:rsidR="00EF12E0" w:rsidRPr="00EF12E0" w:rsidRDefault="00EF12E0" w:rsidP="00E95D87">
            <w:pPr>
              <w:rPr>
                <w:rFonts w:asciiTheme="majorHAnsi" w:hAnsiTheme="majorHAnsi"/>
                <w:b/>
                <w:sz w:val="28"/>
                <w:szCs w:val="28"/>
                <w:lang w:val="en-US"/>
              </w:rPr>
            </w:pPr>
            <w:r w:rsidRPr="00EF12E0">
              <w:rPr>
                <w:rFonts w:asciiTheme="majorHAnsi" w:hAnsiTheme="majorHAnsi"/>
                <w:b/>
                <w:sz w:val="28"/>
                <w:szCs w:val="28"/>
                <w:lang w:val="en-US"/>
              </w:rPr>
              <w:t>CR A 30.1 View, listen to, read, comprehend, and respond to a variety of grade-appropriate First Nations, Métis,</w:t>
            </w:r>
          </w:p>
          <w:p w:rsidR="00EF12E0" w:rsidRPr="00EF12E0" w:rsidRDefault="00EF12E0" w:rsidP="00E95D87">
            <w:pPr>
              <w:rPr>
                <w:rFonts w:asciiTheme="majorHAnsi" w:hAnsiTheme="majorHAnsi"/>
                <w:b/>
                <w:sz w:val="28"/>
                <w:szCs w:val="28"/>
                <w:lang w:val="en-US"/>
              </w:rPr>
            </w:pPr>
            <w:r w:rsidRPr="00EF12E0">
              <w:rPr>
                <w:rFonts w:asciiTheme="majorHAnsi" w:hAnsiTheme="majorHAnsi"/>
                <w:b/>
                <w:sz w:val="28"/>
                <w:szCs w:val="28"/>
                <w:lang w:val="en-US"/>
              </w:rPr>
              <w:t>Saskatchewan, and Canadian texts that address:</w:t>
            </w:r>
          </w:p>
          <w:p w:rsidR="00EF12E0" w:rsidRPr="00EF12E0" w:rsidRDefault="00EF12E0" w:rsidP="00E95D87">
            <w:pPr>
              <w:rPr>
                <w:rFonts w:asciiTheme="majorHAnsi" w:hAnsiTheme="majorHAnsi"/>
                <w:sz w:val="28"/>
                <w:szCs w:val="28"/>
                <w:lang w:val="en-US"/>
              </w:rPr>
            </w:pPr>
            <w:r w:rsidRPr="00EF12E0">
              <w:rPr>
                <w:rFonts w:asciiTheme="majorHAnsi" w:hAnsiTheme="majorHAnsi"/>
                <w:sz w:val="28"/>
                <w:szCs w:val="28"/>
                <w:lang w:val="en-US"/>
              </w:rPr>
              <w:t>•</w:t>
            </w:r>
            <w:r w:rsidRPr="00EF12E0">
              <w:rPr>
                <w:rFonts w:asciiTheme="majorHAnsi" w:hAnsiTheme="majorHAnsi"/>
                <w:sz w:val="28"/>
                <w:szCs w:val="28"/>
                <w:lang w:val="en-US"/>
              </w:rPr>
              <w:tab/>
              <w:t xml:space="preserve"> identity (e.g., Define the Individual, Negotiate the Community)</w:t>
            </w:r>
          </w:p>
          <w:p w:rsidR="00EF12E0" w:rsidRPr="00EF12E0" w:rsidRDefault="00EF12E0" w:rsidP="00E95D87">
            <w:pPr>
              <w:rPr>
                <w:rFonts w:asciiTheme="majorHAnsi" w:hAnsiTheme="majorHAnsi"/>
                <w:sz w:val="28"/>
                <w:szCs w:val="28"/>
                <w:lang w:val="en-US"/>
              </w:rPr>
            </w:pPr>
            <w:r w:rsidRPr="00EF12E0">
              <w:rPr>
                <w:rFonts w:asciiTheme="majorHAnsi" w:hAnsiTheme="majorHAnsi"/>
                <w:sz w:val="28"/>
                <w:szCs w:val="28"/>
                <w:lang w:val="en-US"/>
              </w:rPr>
              <w:t>•</w:t>
            </w:r>
            <w:r w:rsidRPr="00EF12E0">
              <w:rPr>
                <w:rFonts w:asciiTheme="majorHAnsi" w:hAnsiTheme="majorHAnsi"/>
                <w:sz w:val="28"/>
                <w:szCs w:val="28"/>
                <w:lang w:val="en-US"/>
              </w:rPr>
              <w:tab/>
            </w:r>
            <w:r w:rsidRPr="00EF12E0">
              <w:rPr>
                <w:rFonts w:asciiTheme="majorHAnsi" w:hAnsiTheme="majorHAnsi"/>
                <w:b/>
                <w:sz w:val="28"/>
                <w:szCs w:val="28"/>
                <w:lang w:val="en-US"/>
              </w:rPr>
              <w:t xml:space="preserve"> social responsibility (e.g., Shift Centres, Blur Margins), and</w:t>
            </w:r>
          </w:p>
          <w:p w:rsidR="00EF12E0" w:rsidRPr="00EF12E0" w:rsidRDefault="00EF12E0" w:rsidP="00E95D87">
            <w:pPr>
              <w:rPr>
                <w:rFonts w:asciiTheme="majorHAnsi" w:hAnsiTheme="majorHAnsi"/>
                <w:sz w:val="28"/>
                <w:szCs w:val="28"/>
                <w:lang w:val="en-US"/>
              </w:rPr>
            </w:pPr>
            <w:r w:rsidRPr="00EF12E0">
              <w:rPr>
                <w:rFonts w:asciiTheme="majorHAnsi" w:hAnsiTheme="majorHAnsi"/>
                <w:sz w:val="28"/>
                <w:szCs w:val="28"/>
                <w:lang w:val="en-US"/>
              </w:rPr>
              <w:t>•</w:t>
            </w:r>
            <w:r w:rsidRPr="00EF12E0">
              <w:rPr>
                <w:rFonts w:asciiTheme="majorHAnsi" w:hAnsiTheme="majorHAnsi"/>
                <w:sz w:val="28"/>
                <w:szCs w:val="28"/>
                <w:lang w:val="en-US"/>
              </w:rPr>
              <w:tab/>
              <w:t xml:space="preserve"> social action (agency) (e.g., Understand Beliefs, Initiate Action).</w:t>
            </w:r>
          </w:p>
          <w:p w:rsidR="00A9563E" w:rsidRDefault="00A9563E" w:rsidP="00E95D87">
            <w:pPr>
              <w:rPr>
                <w:rFonts w:asciiTheme="majorHAnsi" w:hAnsiTheme="majorHAnsi"/>
                <w:b/>
                <w:sz w:val="28"/>
                <w:szCs w:val="28"/>
                <w:lang w:val="en-US"/>
              </w:rPr>
            </w:pPr>
          </w:p>
          <w:p w:rsidR="00EF12E0" w:rsidRPr="00EF12E0" w:rsidRDefault="00EF12E0" w:rsidP="00E95D87">
            <w:pPr>
              <w:rPr>
                <w:rFonts w:asciiTheme="majorHAnsi" w:hAnsiTheme="majorHAnsi"/>
                <w:b/>
                <w:sz w:val="28"/>
                <w:szCs w:val="28"/>
                <w:lang w:val="en-US"/>
              </w:rPr>
            </w:pPr>
            <w:r w:rsidRPr="00EF12E0">
              <w:rPr>
                <w:rFonts w:asciiTheme="majorHAnsi" w:hAnsiTheme="majorHAnsi"/>
                <w:b/>
                <w:sz w:val="28"/>
                <w:szCs w:val="28"/>
                <w:lang w:val="en-US"/>
              </w:rPr>
              <w:t>CR A 30.2 View and evaluate critically information and ideas obtained from First Nations, Métis, Saskatchewan,</w:t>
            </w:r>
          </w:p>
          <w:p w:rsidR="00EF12E0" w:rsidRPr="00EF12E0" w:rsidRDefault="00EF12E0" w:rsidP="00E95D87">
            <w:pPr>
              <w:rPr>
                <w:rFonts w:asciiTheme="majorHAnsi" w:hAnsiTheme="majorHAnsi"/>
                <w:b/>
                <w:sz w:val="28"/>
                <w:szCs w:val="28"/>
                <w:lang w:val="en-US"/>
              </w:rPr>
            </w:pPr>
            <w:r w:rsidRPr="00EF12E0">
              <w:rPr>
                <w:rFonts w:asciiTheme="majorHAnsi" w:hAnsiTheme="majorHAnsi"/>
                <w:b/>
                <w:sz w:val="28"/>
                <w:szCs w:val="28"/>
                <w:lang w:val="en-US"/>
              </w:rPr>
              <w:t>and Canadian visual and multimedia texts including an</w:t>
            </w:r>
            <w:r w:rsidRPr="00EF12E0">
              <w:rPr>
                <w:rFonts w:asciiTheme="majorHAnsi" w:hAnsiTheme="majorHAnsi"/>
                <w:sz w:val="28"/>
                <w:szCs w:val="28"/>
                <w:lang w:val="en-US"/>
              </w:rPr>
              <w:t xml:space="preserve"> advertisement, news broadcast, </w:t>
            </w:r>
            <w:r w:rsidRPr="00EF12E0">
              <w:rPr>
                <w:rFonts w:asciiTheme="majorHAnsi" w:hAnsiTheme="majorHAnsi"/>
                <w:b/>
                <w:sz w:val="28"/>
                <w:szCs w:val="28"/>
                <w:lang w:val="en-US"/>
              </w:rPr>
              <w:t>poster, and film.</w:t>
            </w:r>
          </w:p>
          <w:p w:rsidR="00A9563E" w:rsidRDefault="00A9563E" w:rsidP="00E95D87">
            <w:pPr>
              <w:rPr>
                <w:rFonts w:asciiTheme="majorHAnsi" w:hAnsiTheme="majorHAnsi"/>
                <w:b/>
                <w:sz w:val="28"/>
                <w:szCs w:val="28"/>
                <w:lang w:val="en-US"/>
              </w:rPr>
            </w:pPr>
          </w:p>
          <w:p w:rsidR="00EF12E0" w:rsidRPr="00EF12E0" w:rsidRDefault="00EF12E0" w:rsidP="00E95D87">
            <w:pPr>
              <w:rPr>
                <w:rFonts w:asciiTheme="majorHAnsi" w:hAnsiTheme="majorHAnsi"/>
                <w:b/>
                <w:sz w:val="28"/>
                <w:szCs w:val="28"/>
                <w:lang w:val="en-US"/>
              </w:rPr>
            </w:pPr>
            <w:r w:rsidRPr="00EF12E0">
              <w:rPr>
                <w:rFonts w:asciiTheme="majorHAnsi" w:hAnsiTheme="majorHAnsi"/>
                <w:b/>
                <w:sz w:val="28"/>
                <w:szCs w:val="28"/>
                <w:lang w:val="en-US"/>
              </w:rPr>
              <w:t>CR A 30.3 Listen to, comprehend, and develop coherent and plausible interpretations of grade-appropriate</w:t>
            </w:r>
          </w:p>
          <w:p w:rsidR="00EF12E0" w:rsidRPr="00EF12E0" w:rsidRDefault="00EF12E0" w:rsidP="00E95D87">
            <w:pPr>
              <w:rPr>
                <w:rFonts w:asciiTheme="majorHAnsi" w:hAnsiTheme="majorHAnsi"/>
                <w:b/>
                <w:sz w:val="28"/>
                <w:szCs w:val="28"/>
                <w:lang w:val="en-US"/>
              </w:rPr>
            </w:pPr>
            <w:r w:rsidRPr="00EF12E0">
              <w:rPr>
                <w:rFonts w:asciiTheme="majorHAnsi" w:hAnsiTheme="majorHAnsi"/>
                <w:b/>
                <w:sz w:val="28"/>
                <w:szCs w:val="28"/>
                <w:lang w:val="en-US"/>
              </w:rPr>
              <w:t>literary and informational texts created by First Nations, Métis, Saskatchewan, and Canadian speakers and</w:t>
            </w:r>
          </w:p>
          <w:p w:rsidR="00EF12E0" w:rsidRPr="00EF12E0" w:rsidRDefault="00EF12E0" w:rsidP="00E95D87">
            <w:pPr>
              <w:rPr>
                <w:rFonts w:asciiTheme="majorHAnsi" w:hAnsiTheme="majorHAnsi"/>
                <w:b/>
                <w:sz w:val="28"/>
                <w:szCs w:val="28"/>
                <w:lang w:val="en-US"/>
              </w:rPr>
            </w:pPr>
            <w:r w:rsidRPr="00EF12E0">
              <w:rPr>
                <w:rFonts w:asciiTheme="majorHAnsi" w:hAnsiTheme="majorHAnsi"/>
                <w:b/>
                <w:sz w:val="28"/>
                <w:szCs w:val="28"/>
                <w:lang w:val="en-US"/>
              </w:rPr>
              <w:t>authors from various communities.</w:t>
            </w:r>
          </w:p>
          <w:p w:rsidR="00A9563E" w:rsidRDefault="00A9563E" w:rsidP="00E95D87">
            <w:pPr>
              <w:rPr>
                <w:rFonts w:asciiTheme="majorHAnsi" w:hAnsiTheme="majorHAnsi"/>
                <w:b/>
                <w:sz w:val="28"/>
                <w:szCs w:val="28"/>
                <w:lang w:val="en-US"/>
              </w:rPr>
            </w:pPr>
          </w:p>
          <w:p w:rsidR="00EF12E0" w:rsidRPr="00EF12E0" w:rsidRDefault="00EF12E0" w:rsidP="00E95D87">
            <w:pPr>
              <w:rPr>
                <w:rFonts w:asciiTheme="majorHAnsi" w:hAnsiTheme="majorHAnsi"/>
                <w:sz w:val="28"/>
                <w:szCs w:val="28"/>
                <w:lang w:val="en-US"/>
              </w:rPr>
            </w:pPr>
            <w:r w:rsidRPr="00EF12E0">
              <w:rPr>
                <w:rFonts w:asciiTheme="majorHAnsi" w:hAnsiTheme="majorHAnsi"/>
                <w:b/>
                <w:sz w:val="28"/>
                <w:szCs w:val="28"/>
                <w:lang w:val="en-US"/>
              </w:rPr>
              <w:t>CR A 30.4 Read, demonstrate comprehension of, and apply knowledge from grade-appropriate</w:t>
            </w:r>
            <w:r w:rsidRPr="00EF12E0">
              <w:rPr>
                <w:rFonts w:asciiTheme="majorHAnsi" w:hAnsiTheme="majorHAnsi"/>
                <w:sz w:val="28"/>
                <w:szCs w:val="28"/>
                <w:lang w:val="en-US"/>
              </w:rPr>
              <w:t xml:space="preserve"> informational</w:t>
            </w:r>
          </w:p>
          <w:p w:rsidR="00EF12E0" w:rsidRPr="00EF12E0" w:rsidRDefault="00EF12E0" w:rsidP="00E95D87">
            <w:pPr>
              <w:rPr>
                <w:rFonts w:asciiTheme="majorHAnsi" w:hAnsiTheme="majorHAnsi"/>
                <w:b/>
                <w:sz w:val="28"/>
                <w:szCs w:val="28"/>
                <w:lang w:val="en-US"/>
              </w:rPr>
            </w:pPr>
            <w:r w:rsidRPr="00EF12E0">
              <w:rPr>
                <w:rFonts w:asciiTheme="majorHAnsi" w:hAnsiTheme="majorHAnsi"/>
                <w:sz w:val="28"/>
                <w:szCs w:val="28"/>
                <w:lang w:val="en-US"/>
              </w:rPr>
              <w:t xml:space="preserve">(including editorials, reviews, and articles) and </w:t>
            </w:r>
            <w:r w:rsidRPr="00EF12E0">
              <w:rPr>
                <w:rFonts w:asciiTheme="majorHAnsi" w:hAnsiTheme="majorHAnsi"/>
                <w:b/>
                <w:sz w:val="28"/>
                <w:szCs w:val="28"/>
                <w:lang w:val="en-US"/>
              </w:rPr>
              <w:t>literary (including</w:t>
            </w:r>
            <w:r w:rsidRPr="00EF12E0">
              <w:rPr>
                <w:rFonts w:asciiTheme="majorHAnsi" w:hAnsiTheme="majorHAnsi"/>
                <w:sz w:val="28"/>
                <w:szCs w:val="28"/>
                <w:lang w:val="en-US"/>
              </w:rPr>
              <w:t xml:space="preserve"> fiction, </w:t>
            </w:r>
            <w:r w:rsidRPr="00EF12E0">
              <w:rPr>
                <w:rFonts w:asciiTheme="majorHAnsi" w:hAnsiTheme="majorHAnsi"/>
                <w:b/>
                <w:sz w:val="28"/>
                <w:szCs w:val="28"/>
                <w:lang w:val="en-US"/>
              </w:rPr>
              <w:t>script,</w:t>
            </w:r>
            <w:r w:rsidRPr="00EF12E0">
              <w:rPr>
                <w:rFonts w:asciiTheme="majorHAnsi" w:hAnsiTheme="majorHAnsi"/>
                <w:sz w:val="28"/>
                <w:szCs w:val="28"/>
                <w:lang w:val="en-US"/>
              </w:rPr>
              <w:t xml:space="preserve"> poetry, and non-fiction</w:t>
            </w:r>
            <w:r w:rsidRPr="00EF12E0">
              <w:rPr>
                <w:rFonts w:asciiTheme="majorHAnsi" w:hAnsiTheme="majorHAnsi"/>
                <w:b/>
                <w:sz w:val="28"/>
                <w:szCs w:val="28"/>
                <w:lang w:val="en-US"/>
              </w:rPr>
              <w:t>) texts</w:t>
            </w:r>
          </w:p>
          <w:p w:rsidR="00EF12E0" w:rsidRPr="00EF12E0" w:rsidRDefault="00EF12E0" w:rsidP="00E95D87">
            <w:pPr>
              <w:rPr>
                <w:rFonts w:asciiTheme="majorHAnsi" w:hAnsiTheme="majorHAnsi"/>
                <w:b/>
                <w:sz w:val="28"/>
                <w:szCs w:val="28"/>
                <w:lang w:val="en-US"/>
              </w:rPr>
            </w:pPr>
            <w:r w:rsidRPr="00EF12E0">
              <w:rPr>
                <w:rFonts w:asciiTheme="majorHAnsi" w:hAnsiTheme="majorHAnsi"/>
                <w:b/>
                <w:sz w:val="28"/>
                <w:szCs w:val="28"/>
                <w:lang w:val="en-US"/>
              </w:rPr>
              <w:t>from First Nations, Métis, Saskatchewan, and Canadian authors as a basis for understanding self and the</w:t>
            </w:r>
          </w:p>
          <w:p w:rsidR="00EF12E0" w:rsidRPr="00EF12E0" w:rsidRDefault="00EF12E0" w:rsidP="00E95D87">
            <w:pPr>
              <w:rPr>
                <w:rFonts w:asciiTheme="majorHAnsi" w:hAnsiTheme="majorHAnsi"/>
                <w:b/>
                <w:sz w:val="28"/>
                <w:szCs w:val="28"/>
                <w:lang w:val="en-US"/>
              </w:rPr>
            </w:pPr>
            <w:r w:rsidRPr="00EF12E0">
              <w:rPr>
                <w:rFonts w:asciiTheme="majorHAnsi" w:hAnsiTheme="majorHAnsi"/>
                <w:b/>
                <w:sz w:val="28"/>
                <w:szCs w:val="28"/>
                <w:lang w:val="en-US"/>
              </w:rPr>
              <w:t>multiplicity of voices and perspectives that make up Canadian culture.</w:t>
            </w:r>
          </w:p>
          <w:p w:rsidR="00EF12E0" w:rsidRPr="00EF12E0" w:rsidRDefault="00EF12E0" w:rsidP="00E95D87">
            <w:pPr>
              <w:rPr>
                <w:rFonts w:asciiTheme="majorHAnsi" w:hAnsiTheme="majorHAnsi"/>
                <w:sz w:val="28"/>
                <w:szCs w:val="28"/>
                <w:lang w:val="en-US"/>
              </w:rPr>
            </w:pPr>
          </w:p>
          <w:p w:rsidR="00EF12E0" w:rsidRPr="00EF12E0" w:rsidRDefault="00EF12E0" w:rsidP="00E95D87">
            <w:pPr>
              <w:rPr>
                <w:rFonts w:asciiTheme="majorHAnsi" w:hAnsiTheme="majorHAnsi"/>
                <w:sz w:val="28"/>
                <w:szCs w:val="28"/>
                <w:lang w:val="en-US"/>
              </w:rPr>
            </w:pPr>
          </w:p>
        </w:tc>
        <w:tc>
          <w:tcPr>
            <w:tcW w:w="3155" w:type="dxa"/>
          </w:tcPr>
          <w:p w:rsidR="00EF12E0" w:rsidRPr="00EF12E0" w:rsidRDefault="00EF12E0" w:rsidP="00E95D87">
            <w:pPr>
              <w:rPr>
                <w:rFonts w:asciiTheme="majorHAnsi" w:hAnsiTheme="majorHAnsi"/>
                <w:b/>
                <w:sz w:val="28"/>
                <w:szCs w:val="28"/>
                <w:lang w:val="en-US"/>
              </w:rPr>
            </w:pPr>
            <w:r w:rsidRPr="00EF12E0">
              <w:rPr>
                <w:rFonts w:asciiTheme="majorHAnsi" w:hAnsiTheme="majorHAnsi"/>
                <w:b/>
                <w:sz w:val="28"/>
                <w:szCs w:val="28"/>
                <w:lang w:val="en-US"/>
              </w:rPr>
              <w:t>CC A 30.1 Create a range of visual, multimedia, oral, and written texts that explore:</w:t>
            </w:r>
          </w:p>
          <w:p w:rsidR="00EF12E0" w:rsidRPr="00EF12E0" w:rsidRDefault="00EF12E0" w:rsidP="00E95D87">
            <w:pPr>
              <w:rPr>
                <w:rFonts w:asciiTheme="majorHAnsi" w:hAnsiTheme="majorHAnsi"/>
                <w:sz w:val="28"/>
                <w:szCs w:val="28"/>
                <w:lang w:val="en-US"/>
              </w:rPr>
            </w:pPr>
            <w:r w:rsidRPr="00EF12E0">
              <w:rPr>
                <w:rFonts w:asciiTheme="majorHAnsi" w:hAnsiTheme="majorHAnsi"/>
                <w:sz w:val="28"/>
                <w:szCs w:val="28"/>
                <w:lang w:val="en-US"/>
              </w:rPr>
              <w:t>•</w:t>
            </w:r>
            <w:r w:rsidRPr="00EF12E0">
              <w:rPr>
                <w:rFonts w:asciiTheme="majorHAnsi" w:hAnsiTheme="majorHAnsi"/>
                <w:sz w:val="28"/>
                <w:szCs w:val="28"/>
                <w:lang w:val="en-US"/>
              </w:rPr>
              <w:tab/>
              <w:t xml:space="preserve"> identity (e.g., Define the Individual, Negotiate the Community)</w:t>
            </w:r>
          </w:p>
          <w:p w:rsidR="00EF12E0" w:rsidRPr="00EF12E0" w:rsidRDefault="00EF12E0" w:rsidP="00E95D87">
            <w:pPr>
              <w:rPr>
                <w:rFonts w:asciiTheme="majorHAnsi" w:hAnsiTheme="majorHAnsi"/>
                <w:b/>
                <w:sz w:val="28"/>
                <w:szCs w:val="28"/>
                <w:lang w:val="en-US"/>
              </w:rPr>
            </w:pPr>
            <w:r w:rsidRPr="00EF12E0">
              <w:rPr>
                <w:rFonts w:asciiTheme="majorHAnsi" w:hAnsiTheme="majorHAnsi"/>
                <w:sz w:val="28"/>
                <w:szCs w:val="28"/>
                <w:lang w:val="en-US"/>
              </w:rPr>
              <w:t>•</w:t>
            </w:r>
            <w:r w:rsidRPr="00EF12E0">
              <w:rPr>
                <w:rFonts w:asciiTheme="majorHAnsi" w:hAnsiTheme="majorHAnsi"/>
                <w:sz w:val="28"/>
                <w:szCs w:val="28"/>
                <w:lang w:val="en-US"/>
              </w:rPr>
              <w:tab/>
              <w:t xml:space="preserve"> </w:t>
            </w:r>
            <w:r w:rsidRPr="00EF12E0">
              <w:rPr>
                <w:rFonts w:asciiTheme="majorHAnsi" w:hAnsiTheme="majorHAnsi"/>
                <w:b/>
                <w:sz w:val="28"/>
                <w:szCs w:val="28"/>
                <w:lang w:val="en-US"/>
              </w:rPr>
              <w:t>social responsibility (e.g., Shift Centres, Blur Margins), and</w:t>
            </w:r>
          </w:p>
          <w:p w:rsidR="00EF12E0" w:rsidRPr="00EF12E0" w:rsidRDefault="00EF12E0" w:rsidP="00E95D87">
            <w:pPr>
              <w:rPr>
                <w:rFonts w:asciiTheme="majorHAnsi" w:hAnsiTheme="majorHAnsi"/>
                <w:sz w:val="28"/>
                <w:szCs w:val="28"/>
                <w:lang w:val="en-US"/>
              </w:rPr>
            </w:pPr>
            <w:r w:rsidRPr="00EF12E0">
              <w:rPr>
                <w:rFonts w:asciiTheme="majorHAnsi" w:hAnsiTheme="majorHAnsi"/>
                <w:b/>
                <w:sz w:val="28"/>
                <w:szCs w:val="28"/>
                <w:lang w:val="en-US"/>
              </w:rPr>
              <w:t>•</w:t>
            </w:r>
            <w:r w:rsidRPr="00EF12E0">
              <w:rPr>
                <w:rFonts w:asciiTheme="majorHAnsi" w:hAnsiTheme="majorHAnsi"/>
                <w:b/>
                <w:sz w:val="28"/>
                <w:szCs w:val="28"/>
                <w:lang w:val="en-US"/>
              </w:rPr>
              <w:tab/>
            </w:r>
            <w:r w:rsidRPr="00EF12E0">
              <w:rPr>
                <w:rFonts w:asciiTheme="majorHAnsi" w:hAnsiTheme="majorHAnsi"/>
                <w:sz w:val="28"/>
                <w:szCs w:val="28"/>
                <w:lang w:val="en-US"/>
              </w:rPr>
              <w:t xml:space="preserve"> social action (agency) (e.g., Understand Beliefs, Initiate Action).</w:t>
            </w:r>
          </w:p>
          <w:p w:rsidR="00EF12E0" w:rsidRPr="00EF12E0" w:rsidRDefault="00EF12E0" w:rsidP="00E95D87">
            <w:pPr>
              <w:rPr>
                <w:rFonts w:asciiTheme="majorHAnsi" w:hAnsiTheme="majorHAnsi"/>
                <w:sz w:val="28"/>
                <w:szCs w:val="28"/>
                <w:lang w:val="en-US"/>
              </w:rPr>
            </w:pPr>
            <w:r w:rsidRPr="00EF12E0">
              <w:rPr>
                <w:rFonts w:asciiTheme="majorHAnsi" w:hAnsiTheme="majorHAnsi"/>
                <w:sz w:val="28"/>
                <w:szCs w:val="28"/>
                <w:lang w:val="en-US"/>
              </w:rPr>
              <w:t>CC A 30.2 Create and present visual and multimedia representations including using photographs to explain a</w:t>
            </w:r>
          </w:p>
          <w:p w:rsidR="00EF12E0" w:rsidRPr="00EF12E0" w:rsidRDefault="00EF12E0" w:rsidP="00E95D87">
            <w:pPr>
              <w:rPr>
                <w:rFonts w:asciiTheme="majorHAnsi" w:hAnsiTheme="majorHAnsi"/>
                <w:sz w:val="28"/>
                <w:szCs w:val="28"/>
                <w:lang w:val="en-US"/>
              </w:rPr>
            </w:pPr>
            <w:r w:rsidRPr="00EF12E0">
              <w:rPr>
                <w:rFonts w:asciiTheme="majorHAnsi" w:hAnsiTheme="majorHAnsi"/>
                <w:sz w:val="28"/>
                <w:szCs w:val="28"/>
                <w:lang w:val="en-US"/>
              </w:rPr>
              <w:t>range of contemporary course-related perspectives or landscapes.</w:t>
            </w:r>
          </w:p>
          <w:p w:rsidR="00A9563E" w:rsidRDefault="00A9563E" w:rsidP="00E95D87">
            <w:pPr>
              <w:rPr>
                <w:rFonts w:asciiTheme="majorHAnsi" w:hAnsiTheme="majorHAnsi"/>
                <w:sz w:val="28"/>
                <w:szCs w:val="28"/>
                <w:lang w:val="en-US"/>
              </w:rPr>
            </w:pPr>
          </w:p>
          <w:p w:rsidR="00EF12E0" w:rsidRPr="00EF12E0" w:rsidRDefault="00EF12E0" w:rsidP="00E95D87">
            <w:pPr>
              <w:rPr>
                <w:rFonts w:asciiTheme="majorHAnsi" w:hAnsiTheme="majorHAnsi"/>
                <w:sz w:val="28"/>
                <w:szCs w:val="28"/>
                <w:lang w:val="en-US"/>
              </w:rPr>
            </w:pPr>
            <w:r w:rsidRPr="00EF12E0">
              <w:rPr>
                <w:rFonts w:asciiTheme="majorHAnsi" w:hAnsiTheme="majorHAnsi"/>
                <w:sz w:val="28"/>
                <w:szCs w:val="28"/>
                <w:lang w:val="en-US"/>
              </w:rPr>
              <w:t>CC A 30.3 Present and express a range of ideas and information in formal (including a panel presentation and</w:t>
            </w:r>
          </w:p>
          <w:p w:rsidR="00EF12E0" w:rsidRPr="00EF12E0" w:rsidRDefault="00EF12E0" w:rsidP="00E95D87">
            <w:pPr>
              <w:rPr>
                <w:rFonts w:asciiTheme="majorHAnsi" w:hAnsiTheme="majorHAnsi"/>
                <w:sz w:val="28"/>
                <w:szCs w:val="28"/>
                <w:lang w:val="en-US"/>
              </w:rPr>
            </w:pPr>
            <w:r w:rsidRPr="00EF12E0">
              <w:rPr>
                <w:rFonts w:asciiTheme="majorHAnsi" w:hAnsiTheme="majorHAnsi"/>
                <w:sz w:val="28"/>
                <w:szCs w:val="28"/>
                <w:lang w:val="en-US"/>
              </w:rPr>
              <w:t>a business or community meeting) and informal (including discussions and collaborative work) situations for</w:t>
            </w:r>
          </w:p>
          <w:p w:rsidR="00EF12E0" w:rsidRPr="00EF12E0" w:rsidRDefault="00EF12E0" w:rsidP="00E95D87">
            <w:pPr>
              <w:rPr>
                <w:rFonts w:asciiTheme="majorHAnsi" w:hAnsiTheme="majorHAnsi"/>
                <w:sz w:val="28"/>
                <w:szCs w:val="28"/>
                <w:lang w:val="en-US"/>
              </w:rPr>
            </w:pPr>
            <w:r w:rsidRPr="00EF12E0">
              <w:rPr>
                <w:rFonts w:asciiTheme="majorHAnsi" w:hAnsiTheme="majorHAnsi"/>
                <w:sz w:val="28"/>
                <w:szCs w:val="28"/>
                <w:lang w:val="en-US"/>
              </w:rPr>
              <w:t>differing audiences and purposes.</w:t>
            </w:r>
          </w:p>
          <w:p w:rsidR="00A9563E" w:rsidRDefault="00A9563E" w:rsidP="00E95D87">
            <w:pPr>
              <w:rPr>
                <w:rFonts w:asciiTheme="majorHAnsi" w:hAnsiTheme="majorHAnsi"/>
                <w:b/>
                <w:sz w:val="28"/>
                <w:szCs w:val="28"/>
                <w:lang w:val="en-US"/>
              </w:rPr>
            </w:pPr>
          </w:p>
          <w:p w:rsidR="00EF12E0" w:rsidRPr="00EF12E0" w:rsidRDefault="00EF12E0" w:rsidP="00E95D87">
            <w:pPr>
              <w:rPr>
                <w:rFonts w:asciiTheme="majorHAnsi" w:hAnsiTheme="majorHAnsi"/>
                <w:b/>
                <w:sz w:val="28"/>
                <w:szCs w:val="28"/>
                <w:lang w:val="en-US"/>
              </w:rPr>
            </w:pPr>
            <w:r w:rsidRPr="00EF12E0">
              <w:rPr>
                <w:rFonts w:asciiTheme="majorHAnsi" w:hAnsiTheme="majorHAnsi"/>
                <w:b/>
                <w:sz w:val="28"/>
                <w:szCs w:val="28"/>
                <w:lang w:val="en-US"/>
              </w:rPr>
              <w:t>CC A 30.4 Create a variety of informational</w:t>
            </w:r>
            <w:r w:rsidRPr="00EF12E0">
              <w:rPr>
                <w:rFonts w:asciiTheme="majorHAnsi" w:hAnsiTheme="majorHAnsi"/>
                <w:sz w:val="28"/>
                <w:szCs w:val="28"/>
                <w:lang w:val="en-US"/>
              </w:rPr>
              <w:t xml:space="preserve"> (including an inquiry/research paper and an editorial) and </w:t>
            </w:r>
            <w:r w:rsidRPr="00EF12E0">
              <w:rPr>
                <w:rFonts w:asciiTheme="majorHAnsi" w:hAnsiTheme="majorHAnsi"/>
                <w:b/>
                <w:sz w:val="28"/>
                <w:szCs w:val="28"/>
                <w:lang w:val="en-US"/>
              </w:rPr>
              <w:t>literary</w:t>
            </w:r>
          </w:p>
          <w:p w:rsidR="00EF12E0" w:rsidRPr="00EF12E0" w:rsidRDefault="00EF12E0" w:rsidP="00E95D87">
            <w:pPr>
              <w:rPr>
                <w:rFonts w:asciiTheme="majorHAnsi" w:hAnsiTheme="majorHAnsi"/>
                <w:b/>
                <w:sz w:val="28"/>
                <w:szCs w:val="28"/>
                <w:lang w:val="en-US"/>
              </w:rPr>
            </w:pPr>
            <w:r w:rsidRPr="00EF12E0">
              <w:rPr>
                <w:rFonts w:asciiTheme="majorHAnsi" w:hAnsiTheme="majorHAnsi"/>
                <w:b/>
                <w:sz w:val="28"/>
                <w:szCs w:val="28"/>
                <w:lang w:val="en-US"/>
              </w:rPr>
              <w:t>(including a real or invented narrative</w:t>
            </w:r>
            <w:r w:rsidRPr="00EF12E0">
              <w:rPr>
                <w:rFonts w:asciiTheme="majorHAnsi" w:hAnsiTheme="majorHAnsi"/>
                <w:sz w:val="28"/>
                <w:szCs w:val="28"/>
                <w:lang w:val="en-US"/>
              </w:rPr>
              <w:t xml:space="preserve"> and a literary criticism essay) </w:t>
            </w:r>
            <w:r w:rsidRPr="00EF12E0">
              <w:rPr>
                <w:rFonts w:asciiTheme="majorHAnsi" w:hAnsiTheme="majorHAnsi"/>
                <w:b/>
                <w:sz w:val="28"/>
                <w:szCs w:val="28"/>
                <w:lang w:val="en-US"/>
              </w:rPr>
              <w:t>texts that are appropriate to a variety of</w:t>
            </w:r>
          </w:p>
          <w:p w:rsidR="00EF12E0" w:rsidRPr="00EF12E0" w:rsidRDefault="00EF12E0" w:rsidP="00E95D87">
            <w:pPr>
              <w:rPr>
                <w:rFonts w:asciiTheme="majorHAnsi" w:hAnsiTheme="majorHAnsi"/>
                <w:sz w:val="28"/>
                <w:szCs w:val="28"/>
                <w:lang w:val="en-US"/>
              </w:rPr>
            </w:pPr>
            <w:r w:rsidRPr="00EF12E0">
              <w:rPr>
                <w:rFonts w:asciiTheme="majorHAnsi" w:hAnsiTheme="majorHAnsi"/>
                <w:b/>
                <w:sz w:val="28"/>
                <w:szCs w:val="28"/>
                <w:lang w:val="en-US"/>
              </w:rPr>
              <w:t>audiences and purposes including informing, persuading, and entertaining.</w:t>
            </w:r>
          </w:p>
        </w:tc>
        <w:tc>
          <w:tcPr>
            <w:tcW w:w="3098" w:type="dxa"/>
          </w:tcPr>
          <w:p w:rsidR="00EF12E0" w:rsidRPr="00EF12E0" w:rsidRDefault="00EF12E0" w:rsidP="00E95D87">
            <w:pPr>
              <w:rPr>
                <w:rFonts w:asciiTheme="majorHAnsi" w:hAnsiTheme="majorHAnsi"/>
                <w:b/>
                <w:sz w:val="28"/>
                <w:szCs w:val="28"/>
                <w:lang w:val="en-US"/>
              </w:rPr>
            </w:pPr>
            <w:r w:rsidRPr="00EF12E0">
              <w:rPr>
                <w:rFonts w:asciiTheme="majorHAnsi" w:hAnsiTheme="majorHAnsi"/>
                <w:b/>
                <w:sz w:val="28"/>
                <w:szCs w:val="28"/>
                <w:lang w:val="en-US"/>
              </w:rPr>
              <w:t>AR A 30.1 Assess own work for precision, clarity, and artistry.</w:t>
            </w:r>
          </w:p>
          <w:p w:rsidR="00A9563E" w:rsidRDefault="00A9563E" w:rsidP="00E95D87">
            <w:pPr>
              <w:rPr>
                <w:rFonts w:asciiTheme="majorHAnsi" w:hAnsiTheme="majorHAnsi"/>
                <w:b/>
                <w:sz w:val="28"/>
                <w:szCs w:val="28"/>
                <w:lang w:val="en-US"/>
              </w:rPr>
            </w:pPr>
          </w:p>
          <w:p w:rsidR="00EF12E0" w:rsidRPr="00EF12E0" w:rsidRDefault="00EF12E0" w:rsidP="00E95D87">
            <w:pPr>
              <w:rPr>
                <w:rFonts w:asciiTheme="majorHAnsi" w:hAnsiTheme="majorHAnsi"/>
                <w:b/>
                <w:sz w:val="28"/>
                <w:szCs w:val="28"/>
                <w:lang w:val="en-US"/>
              </w:rPr>
            </w:pPr>
            <w:r w:rsidRPr="00EF12E0">
              <w:rPr>
                <w:rFonts w:asciiTheme="majorHAnsi" w:hAnsiTheme="majorHAnsi"/>
                <w:b/>
                <w:sz w:val="28"/>
                <w:szCs w:val="28"/>
                <w:lang w:val="en-US"/>
              </w:rPr>
              <w:t>AR A 30.2 Reflect on personal growth and successes in language learning and consider the role and importance</w:t>
            </w:r>
          </w:p>
          <w:p w:rsidR="00EF12E0" w:rsidRPr="00EF12E0" w:rsidRDefault="00EF12E0" w:rsidP="00E95D87">
            <w:pPr>
              <w:rPr>
                <w:rFonts w:asciiTheme="majorHAnsi" w:hAnsiTheme="majorHAnsi"/>
                <w:b/>
                <w:sz w:val="28"/>
                <w:szCs w:val="28"/>
                <w:lang w:val="en-US"/>
              </w:rPr>
            </w:pPr>
            <w:r w:rsidRPr="00EF12E0">
              <w:rPr>
                <w:rFonts w:asciiTheme="majorHAnsi" w:hAnsiTheme="majorHAnsi"/>
                <w:b/>
                <w:sz w:val="28"/>
                <w:szCs w:val="28"/>
                <w:lang w:val="en-US"/>
              </w:rPr>
              <w:t>of language learning when developing personal goals and plans as a self-directed, curious, self-appraising, and</w:t>
            </w:r>
          </w:p>
          <w:p w:rsidR="00EF12E0" w:rsidRPr="00EF12E0" w:rsidRDefault="00EF12E0" w:rsidP="00E95D87">
            <w:pPr>
              <w:rPr>
                <w:rFonts w:asciiTheme="majorHAnsi" w:hAnsiTheme="majorHAnsi"/>
                <w:sz w:val="28"/>
                <w:szCs w:val="28"/>
                <w:lang w:val="en-US"/>
              </w:rPr>
            </w:pPr>
            <w:r w:rsidRPr="00EF12E0">
              <w:rPr>
                <w:rFonts w:asciiTheme="majorHAnsi" w:hAnsiTheme="majorHAnsi"/>
                <w:b/>
                <w:sz w:val="28"/>
                <w:szCs w:val="28"/>
                <w:lang w:val="en-US"/>
              </w:rPr>
              <w:t>open-minded learner.</w:t>
            </w:r>
          </w:p>
        </w:tc>
        <w:tc>
          <w:tcPr>
            <w:tcW w:w="3182" w:type="dxa"/>
          </w:tcPr>
          <w:p w:rsidR="00EF12E0" w:rsidRDefault="00EF12E0" w:rsidP="004937F0">
            <w:pPr>
              <w:rPr>
                <w:rFonts w:asciiTheme="majorHAnsi" w:hAnsiTheme="majorHAnsi"/>
                <w:sz w:val="28"/>
                <w:szCs w:val="28"/>
                <w:lang w:val="en-US"/>
              </w:rPr>
            </w:pPr>
            <w:r>
              <w:rPr>
                <w:rFonts w:asciiTheme="majorHAnsi" w:hAnsiTheme="majorHAnsi"/>
                <w:sz w:val="28"/>
                <w:szCs w:val="28"/>
                <w:lang w:val="en-US"/>
              </w:rPr>
              <w:t>Internet – looking for reviews on plays by Canadian authors (Globe and Mail, CBC, etc.)</w:t>
            </w:r>
          </w:p>
          <w:p w:rsidR="00EF12E0" w:rsidRDefault="00EF12E0" w:rsidP="004937F0">
            <w:pPr>
              <w:rPr>
                <w:rFonts w:asciiTheme="majorHAnsi" w:hAnsiTheme="majorHAnsi"/>
                <w:sz w:val="28"/>
                <w:szCs w:val="28"/>
                <w:lang w:val="en-US"/>
              </w:rPr>
            </w:pPr>
          </w:p>
          <w:p w:rsidR="00EF12E0" w:rsidRDefault="00EF12E0" w:rsidP="004937F0">
            <w:pPr>
              <w:rPr>
                <w:rFonts w:asciiTheme="majorHAnsi" w:hAnsiTheme="majorHAnsi"/>
                <w:sz w:val="28"/>
                <w:szCs w:val="28"/>
                <w:lang w:val="en-US"/>
              </w:rPr>
            </w:pPr>
            <w:r>
              <w:rPr>
                <w:rFonts w:asciiTheme="majorHAnsi" w:hAnsiTheme="majorHAnsi"/>
                <w:sz w:val="28"/>
                <w:szCs w:val="28"/>
                <w:lang w:val="en-US"/>
              </w:rPr>
              <w:t>Play: Land Called Morning, Canadian play anthologies</w:t>
            </w:r>
          </w:p>
        </w:tc>
      </w:tr>
      <w:tr w:rsidR="00EF12E0" w:rsidTr="004937F0">
        <w:trPr>
          <w:trHeight w:val="236"/>
        </w:trPr>
        <w:tc>
          <w:tcPr>
            <w:tcW w:w="3087" w:type="dxa"/>
          </w:tcPr>
          <w:p w:rsidR="00EF12E0" w:rsidRDefault="00EF12E0" w:rsidP="00E95D87">
            <w:pPr>
              <w:rPr>
                <w:rFonts w:asciiTheme="majorHAnsi" w:hAnsiTheme="majorHAnsi"/>
                <w:sz w:val="28"/>
                <w:szCs w:val="28"/>
                <w:lang w:val="en-US"/>
              </w:rPr>
            </w:pPr>
          </w:p>
        </w:tc>
        <w:tc>
          <w:tcPr>
            <w:tcW w:w="3118" w:type="dxa"/>
          </w:tcPr>
          <w:p w:rsidR="00EF12E0" w:rsidRDefault="00EF12E0" w:rsidP="00E95D87">
            <w:pPr>
              <w:rPr>
                <w:rFonts w:asciiTheme="majorHAnsi" w:hAnsiTheme="majorHAnsi"/>
                <w:sz w:val="28"/>
                <w:szCs w:val="28"/>
                <w:lang w:val="en-US"/>
              </w:rPr>
            </w:pPr>
          </w:p>
        </w:tc>
        <w:tc>
          <w:tcPr>
            <w:tcW w:w="3248" w:type="dxa"/>
          </w:tcPr>
          <w:p w:rsidR="00EF12E0" w:rsidRDefault="00EF12E0" w:rsidP="00E95D87">
            <w:pPr>
              <w:rPr>
                <w:rFonts w:asciiTheme="majorHAnsi" w:hAnsiTheme="majorHAnsi"/>
                <w:sz w:val="28"/>
                <w:szCs w:val="28"/>
                <w:lang w:val="en-US"/>
              </w:rPr>
            </w:pPr>
            <w:r>
              <w:rPr>
                <w:rFonts w:asciiTheme="majorHAnsi" w:hAnsiTheme="majorHAnsi"/>
                <w:sz w:val="28"/>
                <w:szCs w:val="28"/>
                <w:lang w:val="en-US"/>
              </w:rPr>
              <w:t>Possible Assessment Evidence:</w:t>
            </w:r>
          </w:p>
          <w:p w:rsidR="00EF12E0" w:rsidRDefault="00EF12E0" w:rsidP="00E95D87">
            <w:pPr>
              <w:rPr>
                <w:rFonts w:asciiTheme="majorHAnsi" w:hAnsiTheme="majorHAnsi"/>
                <w:sz w:val="28"/>
                <w:szCs w:val="28"/>
                <w:lang w:val="en-US"/>
              </w:rPr>
            </w:pPr>
          </w:p>
          <w:p w:rsidR="00EF12E0" w:rsidRDefault="00EF12E0" w:rsidP="00E95D87">
            <w:pPr>
              <w:pStyle w:val="ListParagraph"/>
              <w:numPr>
                <w:ilvl w:val="0"/>
                <w:numId w:val="1"/>
              </w:numPr>
              <w:rPr>
                <w:rFonts w:asciiTheme="majorHAnsi" w:hAnsiTheme="majorHAnsi"/>
                <w:sz w:val="28"/>
                <w:szCs w:val="28"/>
                <w:lang w:val="en-US"/>
              </w:rPr>
            </w:pPr>
            <w:r>
              <w:rPr>
                <w:rFonts w:asciiTheme="majorHAnsi" w:hAnsiTheme="majorHAnsi"/>
                <w:sz w:val="28"/>
                <w:szCs w:val="28"/>
                <w:lang w:val="en-US"/>
              </w:rPr>
              <w:t>journals and notes,</w:t>
            </w:r>
          </w:p>
          <w:p w:rsidR="00EF12E0" w:rsidRPr="00227E6F" w:rsidRDefault="00EF12E0" w:rsidP="00EF12E0">
            <w:pPr>
              <w:pStyle w:val="ListParagraph"/>
              <w:numPr>
                <w:ilvl w:val="0"/>
                <w:numId w:val="1"/>
              </w:numPr>
              <w:rPr>
                <w:rFonts w:asciiTheme="majorHAnsi" w:hAnsiTheme="majorHAnsi"/>
                <w:sz w:val="28"/>
                <w:szCs w:val="28"/>
                <w:lang w:val="en-US"/>
              </w:rPr>
            </w:pPr>
            <w:r>
              <w:rPr>
                <w:rFonts w:asciiTheme="majorHAnsi" w:hAnsiTheme="majorHAnsi"/>
                <w:sz w:val="28"/>
                <w:szCs w:val="28"/>
                <w:lang w:val="en-US"/>
              </w:rPr>
              <w:t>class discussions</w:t>
            </w:r>
          </w:p>
        </w:tc>
        <w:tc>
          <w:tcPr>
            <w:tcW w:w="3155" w:type="dxa"/>
          </w:tcPr>
          <w:p w:rsidR="00EF12E0" w:rsidRDefault="00EF12E0" w:rsidP="00E95D87">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EF12E0" w:rsidRPr="00EF12E0" w:rsidRDefault="00EF12E0" w:rsidP="00EF12E0">
            <w:pPr>
              <w:rPr>
                <w:rFonts w:asciiTheme="majorHAnsi" w:hAnsiTheme="majorHAnsi"/>
                <w:sz w:val="28"/>
                <w:szCs w:val="28"/>
                <w:lang w:val="en-US"/>
              </w:rPr>
            </w:pPr>
            <w:r>
              <w:rPr>
                <w:rFonts w:asciiTheme="majorHAnsi" w:hAnsiTheme="majorHAnsi"/>
                <w:sz w:val="28"/>
                <w:szCs w:val="28"/>
                <w:lang w:val="en-US"/>
              </w:rPr>
              <w:t>- reviews, posters, word clouds</w:t>
            </w:r>
          </w:p>
        </w:tc>
        <w:tc>
          <w:tcPr>
            <w:tcW w:w="3098" w:type="dxa"/>
          </w:tcPr>
          <w:p w:rsidR="00EF12E0" w:rsidRDefault="00EF12E0" w:rsidP="00E95D87">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EF12E0" w:rsidRPr="00227E6F" w:rsidRDefault="00EF12E0" w:rsidP="00E95D87">
            <w:pPr>
              <w:pStyle w:val="ListParagraph"/>
              <w:numPr>
                <w:ilvl w:val="0"/>
                <w:numId w:val="1"/>
              </w:numPr>
              <w:rPr>
                <w:rFonts w:asciiTheme="majorHAnsi" w:hAnsiTheme="majorHAnsi"/>
                <w:sz w:val="28"/>
                <w:szCs w:val="28"/>
                <w:lang w:val="en-US"/>
              </w:rPr>
            </w:pPr>
            <w:r>
              <w:rPr>
                <w:rFonts w:asciiTheme="majorHAnsi" w:hAnsiTheme="majorHAnsi"/>
                <w:sz w:val="28"/>
                <w:szCs w:val="28"/>
                <w:lang w:val="en-US"/>
              </w:rPr>
              <w:t>goal setting charts and self-assessment conferences.</w:t>
            </w:r>
          </w:p>
        </w:tc>
        <w:tc>
          <w:tcPr>
            <w:tcW w:w="3182" w:type="dxa"/>
          </w:tcPr>
          <w:p w:rsidR="00EF12E0" w:rsidRDefault="00EF12E0" w:rsidP="004937F0">
            <w:pPr>
              <w:rPr>
                <w:rFonts w:asciiTheme="majorHAnsi" w:hAnsiTheme="majorHAnsi"/>
                <w:sz w:val="28"/>
                <w:szCs w:val="28"/>
                <w:lang w:val="en-US"/>
              </w:rPr>
            </w:pPr>
          </w:p>
        </w:tc>
      </w:tr>
      <w:tr w:rsidR="00F06B8D" w:rsidTr="004937F0">
        <w:trPr>
          <w:trHeight w:val="236"/>
        </w:trPr>
        <w:tc>
          <w:tcPr>
            <w:tcW w:w="3087" w:type="dxa"/>
          </w:tcPr>
          <w:p w:rsidR="00F06B8D" w:rsidRDefault="00F06B8D" w:rsidP="00E95D87">
            <w:pPr>
              <w:rPr>
                <w:rFonts w:asciiTheme="majorHAnsi" w:hAnsiTheme="majorHAnsi"/>
                <w:sz w:val="28"/>
                <w:szCs w:val="28"/>
                <w:lang w:val="en-US"/>
              </w:rPr>
            </w:pPr>
            <w:r>
              <w:rPr>
                <w:rFonts w:asciiTheme="majorHAnsi" w:hAnsiTheme="majorHAnsi"/>
                <w:sz w:val="28"/>
                <w:szCs w:val="28"/>
                <w:lang w:val="en-US"/>
              </w:rPr>
              <w:t>Distinct and Rich Part 2 – about four weeks</w:t>
            </w:r>
          </w:p>
        </w:tc>
        <w:tc>
          <w:tcPr>
            <w:tcW w:w="3118" w:type="dxa"/>
          </w:tcPr>
          <w:p w:rsidR="00F06B8D" w:rsidRPr="00A9563E" w:rsidRDefault="00F06B8D" w:rsidP="00F06B8D">
            <w:pPr>
              <w:shd w:val="clear" w:color="auto" w:fill="FFFFFF"/>
              <w:textAlignment w:val="top"/>
              <w:rPr>
                <w:rFonts w:eastAsia="Times New Roman" w:cstheme="minorHAnsi"/>
                <w:bCs/>
                <w:sz w:val="28"/>
                <w:szCs w:val="28"/>
                <w:lang w:val="en" w:eastAsia="en-CA"/>
              </w:rPr>
            </w:pPr>
            <w:r w:rsidRPr="00375A8B">
              <w:rPr>
                <w:rFonts w:ascii="Arial" w:eastAsia="Times New Roman" w:hAnsi="Arial" w:cs="Arial"/>
                <w:bCs/>
                <w:szCs w:val="20"/>
                <w:lang w:val="en" w:eastAsia="en-CA"/>
              </w:rPr>
              <w:t xml:space="preserve"> </w:t>
            </w:r>
            <w:r w:rsidRPr="00A9563E">
              <w:rPr>
                <w:rFonts w:eastAsia="Times New Roman" w:cstheme="minorHAnsi"/>
                <w:bCs/>
                <w:sz w:val="28"/>
                <w:szCs w:val="28"/>
                <w:lang w:val="en" w:eastAsia="en-CA"/>
              </w:rPr>
              <w:t xml:space="preserve">How have Canada’s natural and constructed perspectives influenced Canadians? How have natural and constructed perspectives deeply influenced Canadian artists, speakers, and authors and their texts? How has your region’s landscape been represented in Canadian texts–visual, oral, print, and multimedia? Why is it important to have one’s physical–natural and constructed–perspectives/ landscape represented in the texts one encounters? </w:t>
            </w:r>
          </w:p>
          <w:p w:rsidR="00F06B8D" w:rsidRPr="00A9563E" w:rsidRDefault="00F06B8D" w:rsidP="00F06B8D">
            <w:pPr>
              <w:shd w:val="clear" w:color="auto" w:fill="FFFFFF"/>
              <w:textAlignment w:val="top"/>
              <w:rPr>
                <w:rFonts w:eastAsia="Times New Roman" w:cstheme="minorHAnsi"/>
                <w:bCs/>
                <w:sz w:val="28"/>
                <w:szCs w:val="28"/>
                <w:lang w:val="en" w:eastAsia="en-CA"/>
              </w:rPr>
            </w:pPr>
          </w:p>
          <w:p w:rsidR="00F06B8D" w:rsidRPr="00A9563E" w:rsidRDefault="00F06B8D" w:rsidP="00F06B8D">
            <w:pPr>
              <w:shd w:val="clear" w:color="auto" w:fill="FFFFFF"/>
              <w:textAlignment w:val="top"/>
              <w:rPr>
                <w:rFonts w:eastAsia="Times New Roman" w:cstheme="minorHAnsi"/>
                <w:bCs/>
                <w:sz w:val="28"/>
                <w:szCs w:val="28"/>
                <w:lang w:val="en" w:eastAsia="en-CA"/>
              </w:rPr>
            </w:pPr>
            <w:r w:rsidRPr="00A9563E">
              <w:rPr>
                <w:rFonts w:eastAsia="Times New Roman" w:cstheme="minorHAnsi"/>
                <w:bCs/>
                <w:sz w:val="28"/>
                <w:szCs w:val="28"/>
                <w:lang w:val="en" w:eastAsia="en-CA"/>
              </w:rPr>
              <w:t>Summary</w:t>
            </w:r>
          </w:p>
          <w:p w:rsidR="00F06B8D" w:rsidRPr="00A9563E" w:rsidRDefault="00F06B8D" w:rsidP="00F06B8D">
            <w:pPr>
              <w:shd w:val="clear" w:color="auto" w:fill="FFFFFF"/>
              <w:textAlignment w:val="top"/>
              <w:rPr>
                <w:rFonts w:eastAsia="Times New Roman" w:cstheme="minorHAnsi"/>
                <w:bCs/>
                <w:sz w:val="28"/>
                <w:szCs w:val="28"/>
                <w:lang w:val="en" w:eastAsia="en-CA"/>
              </w:rPr>
            </w:pPr>
            <w:r w:rsidRPr="00A9563E">
              <w:rPr>
                <w:rFonts w:eastAsia="Times New Roman" w:cstheme="minorHAnsi"/>
                <w:bCs/>
                <w:sz w:val="28"/>
                <w:szCs w:val="28"/>
                <w:lang w:val="en" w:eastAsia="en-CA"/>
              </w:rPr>
              <w:t>Students complete a goal setting sheet prior to the unit and a self-assessment afterwards.</w:t>
            </w:r>
          </w:p>
          <w:p w:rsidR="00F06B8D" w:rsidRPr="00A9563E" w:rsidRDefault="00F06B8D" w:rsidP="00F06B8D">
            <w:pPr>
              <w:shd w:val="clear" w:color="auto" w:fill="FFFFFF"/>
              <w:textAlignment w:val="top"/>
              <w:rPr>
                <w:rFonts w:eastAsia="Times New Roman" w:cstheme="minorHAnsi"/>
                <w:bCs/>
                <w:sz w:val="28"/>
                <w:szCs w:val="28"/>
                <w:lang w:val="en" w:eastAsia="en-CA"/>
              </w:rPr>
            </w:pPr>
            <w:r w:rsidRPr="00A9563E">
              <w:rPr>
                <w:rFonts w:eastAsia="Times New Roman" w:cstheme="minorHAnsi"/>
                <w:bCs/>
                <w:sz w:val="28"/>
                <w:szCs w:val="28"/>
                <w:lang w:val="en" w:eastAsia="en-CA"/>
              </w:rPr>
              <w:t>– Students will continue exploring perspectives and voices by taking in various Canadian works: audio and audio/visual clips, posters and advertisements, fiction/poetry/essays.  Following each student will record analytical responses, discussions with a peer, and finally, present their findings in a panel presentation to their peers.</w:t>
            </w:r>
          </w:p>
          <w:p w:rsidR="00F06B8D" w:rsidRDefault="00F06B8D" w:rsidP="00F06B8D">
            <w:pPr>
              <w:shd w:val="clear" w:color="auto" w:fill="FFFFFF"/>
              <w:textAlignment w:val="top"/>
              <w:rPr>
                <w:rFonts w:asciiTheme="majorHAnsi" w:hAnsiTheme="majorHAnsi"/>
                <w:sz w:val="28"/>
                <w:szCs w:val="28"/>
                <w:lang w:val="en-US"/>
              </w:rPr>
            </w:pPr>
          </w:p>
        </w:tc>
        <w:tc>
          <w:tcPr>
            <w:tcW w:w="3248" w:type="dxa"/>
          </w:tcPr>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CR A 30.1 View, listen to, read, comprehend, and respond to a variety of grade-appropriate First Nations, Métis,</w:t>
            </w: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Saskatchewan, and Canadian texts that address:</w:t>
            </w: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w:t>
            </w:r>
            <w:r w:rsidRPr="00F06B8D">
              <w:rPr>
                <w:rFonts w:asciiTheme="majorHAnsi" w:hAnsiTheme="majorHAnsi"/>
                <w:b/>
                <w:sz w:val="28"/>
                <w:szCs w:val="28"/>
                <w:lang w:val="en-US"/>
              </w:rPr>
              <w:tab/>
              <w:t xml:space="preserve"> identity (e.g., Define the Individual, Negotiate the Community)</w:t>
            </w: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w:t>
            </w:r>
            <w:r w:rsidRPr="00F06B8D">
              <w:rPr>
                <w:rFonts w:asciiTheme="majorHAnsi" w:hAnsiTheme="majorHAnsi"/>
                <w:b/>
                <w:sz w:val="28"/>
                <w:szCs w:val="28"/>
                <w:lang w:val="en-US"/>
              </w:rPr>
              <w:tab/>
              <w:t xml:space="preserve"> social responsibility (e.g., Shift Centres, Blur Margins), and</w:t>
            </w: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w:t>
            </w:r>
            <w:r w:rsidRPr="00F06B8D">
              <w:rPr>
                <w:rFonts w:asciiTheme="majorHAnsi" w:hAnsiTheme="majorHAnsi"/>
                <w:b/>
                <w:sz w:val="28"/>
                <w:szCs w:val="28"/>
                <w:lang w:val="en-US"/>
              </w:rPr>
              <w:tab/>
              <w:t xml:space="preserve"> social action (agency) (e.g., Understand Beliefs, Initiate Action).</w:t>
            </w:r>
          </w:p>
          <w:p w:rsidR="00A9563E" w:rsidRDefault="00A9563E" w:rsidP="00E95D87">
            <w:pPr>
              <w:rPr>
                <w:rFonts w:asciiTheme="majorHAnsi" w:hAnsiTheme="majorHAnsi"/>
                <w:sz w:val="28"/>
                <w:szCs w:val="28"/>
                <w:lang w:val="en-US"/>
              </w:rPr>
            </w:pPr>
          </w:p>
          <w:p w:rsidR="00F06B8D" w:rsidRPr="00F06B8D" w:rsidRDefault="00F06B8D" w:rsidP="00E95D87">
            <w:pPr>
              <w:rPr>
                <w:rFonts w:asciiTheme="majorHAnsi" w:hAnsiTheme="majorHAnsi"/>
                <w:sz w:val="28"/>
                <w:szCs w:val="28"/>
                <w:lang w:val="en-US"/>
              </w:rPr>
            </w:pPr>
            <w:r w:rsidRPr="00F06B8D">
              <w:rPr>
                <w:rFonts w:asciiTheme="majorHAnsi" w:hAnsiTheme="majorHAnsi"/>
                <w:sz w:val="28"/>
                <w:szCs w:val="28"/>
                <w:lang w:val="en-US"/>
              </w:rPr>
              <w:t>CR A 30.2 View and evaluate critically information and ideas obtained from First Nations, Métis, Saskatchewan,</w:t>
            </w:r>
          </w:p>
          <w:p w:rsidR="00F06B8D" w:rsidRPr="00F06B8D" w:rsidRDefault="00F06B8D" w:rsidP="00E95D87">
            <w:pPr>
              <w:rPr>
                <w:rFonts w:asciiTheme="majorHAnsi" w:hAnsiTheme="majorHAnsi"/>
                <w:sz w:val="28"/>
                <w:szCs w:val="28"/>
                <w:lang w:val="en-US"/>
              </w:rPr>
            </w:pPr>
            <w:r w:rsidRPr="00F06B8D">
              <w:rPr>
                <w:rFonts w:asciiTheme="majorHAnsi" w:hAnsiTheme="majorHAnsi"/>
                <w:sz w:val="28"/>
                <w:szCs w:val="28"/>
                <w:lang w:val="en-US"/>
              </w:rPr>
              <w:t>and Canadian visual and multimedia texts including an advertisement, news broadcast, poster, and film.</w:t>
            </w:r>
          </w:p>
          <w:p w:rsidR="00A9563E" w:rsidRDefault="00A9563E" w:rsidP="00E95D87">
            <w:pPr>
              <w:rPr>
                <w:rFonts w:asciiTheme="majorHAnsi" w:hAnsiTheme="majorHAnsi"/>
                <w:b/>
                <w:sz w:val="28"/>
                <w:szCs w:val="28"/>
                <w:lang w:val="en-US"/>
              </w:rPr>
            </w:pP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CR A 30.3 Listen to, comprehend, and develop coherent and plausible interpretations of grade-appropriate</w:t>
            </w: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literary and informational texts created by First Nations, Métis, Saskatchewan, and Canadian speakers and</w:t>
            </w: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authors from various communities.</w:t>
            </w:r>
          </w:p>
          <w:p w:rsidR="00A9563E" w:rsidRDefault="00A9563E" w:rsidP="00E95D87">
            <w:pPr>
              <w:rPr>
                <w:rFonts w:asciiTheme="majorHAnsi" w:hAnsiTheme="majorHAnsi"/>
                <w:b/>
                <w:sz w:val="28"/>
                <w:szCs w:val="28"/>
                <w:lang w:val="en-US"/>
              </w:rPr>
            </w:pPr>
          </w:p>
          <w:p w:rsidR="00F06B8D" w:rsidRPr="00F06B8D" w:rsidRDefault="00F06B8D" w:rsidP="00E95D87">
            <w:pPr>
              <w:rPr>
                <w:rFonts w:asciiTheme="majorHAnsi" w:hAnsiTheme="majorHAnsi"/>
                <w:sz w:val="28"/>
                <w:szCs w:val="28"/>
                <w:lang w:val="en-US"/>
              </w:rPr>
            </w:pPr>
            <w:r w:rsidRPr="00F06B8D">
              <w:rPr>
                <w:rFonts w:asciiTheme="majorHAnsi" w:hAnsiTheme="majorHAnsi"/>
                <w:b/>
                <w:sz w:val="28"/>
                <w:szCs w:val="28"/>
                <w:lang w:val="en-US"/>
              </w:rPr>
              <w:t>CR A 30.4 Read, demonstrate comprehension of, and apply knowledge from grade-appropriate</w:t>
            </w:r>
            <w:r w:rsidRPr="00F06B8D">
              <w:rPr>
                <w:rFonts w:asciiTheme="majorHAnsi" w:hAnsiTheme="majorHAnsi"/>
                <w:sz w:val="28"/>
                <w:szCs w:val="28"/>
                <w:lang w:val="en-US"/>
              </w:rPr>
              <w:t xml:space="preserve"> informational</w:t>
            </w:r>
          </w:p>
          <w:p w:rsidR="00F06B8D" w:rsidRPr="00F06B8D" w:rsidRDefault="00F06B8D" w:rsidP="00E95D87">
            <w:pPr>
              <w:rPr>
                <w:rFonts w:asciiTheme="majorHAnsi" w:hAnsiTheme="majorHAnsi"/>
                <w:b/>
                <w:sz w:val="28"/>
                <w:szCs w:val="28"/>
                <w:lang w:val="en-US"/>
              </w:rPr>
            </w:pPr>
            <w:r w:rsidRPr="00F06B8D">
              <w:rPr>
                <w:rFonts w:asciiTheme="majorHAnsi" w:hAnsiTheme="majorHAnsi"/>
                <w:sz w:val="28"/>
                <w:szCs w:val="28"/>
                <w:lang w:val="en-US"/>
              </w:rPr>
              <w:t xml:space="preserve">(including editorials, reviews, and articles) and </w:t>
            </w:r>
            <w:r w:rsidRPr="00F06B8D">
              <w:rPr>
                <w:rFonts w:asciiTheme="majorHAnsi" w:hAnsiTheme="majorHAnsi"/>
                <w:b/>
                <w:sz w:val="28"/>
                <w:szCs w:val="28"/>
                <w:lang w:val="en-US"/>
              </w:rPr>
              <w:t>literary (including fiction, script, poetry, and non-fiction) texts</w:t>
            </w: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from First Nations, Métis, Saskatchewan, and Canadian authors as a basis for understanding self and the</w:t>
            </w: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multiplicity of voices and perspectives that make up Canadian culture.</w:t>
            </w:r>
          </w:p>
          <w:p w:rsidR="00F06B8D" w:rsidRPr="00F06B8D" w:rsidRDefault="00F06B8D" w:rsidP="00E95D87">
            <w:pPr>
              <w:rPr>
                <w:rFonts w:asciiTheme="majorHAnsi" w:hAnsiTheme="majorHAnsi"/>
                <w:sz w:val="28"/>
                <w:szCs w:val="28"/>
                <w:lang w:val="en-US"/>
              </w:rPr>
            </w:pPr>
          </w:p>
          <w:p w:rsidR="00F06B8D" w:rsidRDefault="00F06B8D" w:rsidP="00E95D87">
            <w:pPr>
              <w:rPr>
                <w:rFonts w:asciiTheme="majorHAnsi" w:hAnsiTheme="majorHAnsi"/>
                <w:sz w:val="28"/>
                <w:szCs w:val="28"/>
                <w:lang w:val="en-US"/>
              </w:rPr>
            </w:pPr>
          </w:p>
        </w:tc>
        <w:tc>
          <w:tcPr>
            <w:tcW w:w="3155" w:type="dxa"/>
          </w:tcPr>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CC A 30.1 Create a range of visual, multimedia, oral, and written texts that explore:</w:t>
            </w: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w:t>
            </w:r>
            <w:r w:rsidRPr="00F06B8D">
              <w:rPr>
                <w:rFonts w:asciiTheme="majorHAnsi" w:hAnsiTheme="majorHAnsi"/>
                <w:b/>
                <w:sz w:val="28"/>
                <w:szCs w:val="28"/>
                <w:lang w:val="en-US"/>
              </w:rPr>
              <w:tab/>
              <w:t xml:space="preserve"> identity (e.g., Define the Individual, Negotiate the Community)</w:t>
            </w: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w:t>
            </w:r>
            <w:r w:rsidRPr="00F06B8D">
              <w:rPr>
                <w:rFonts w:asciiTheme="majorHAnsi" w:hAnsiTheme="majorHAnsi"/>
                <w:b/>
                <w:sz w:val="28"/>
                <w:szCs w:val="28"/>
                <w:lang w:val="en-US"/>
              </w:rPr>
              <w:tab/>
              <w:t xml:space="preserve"> social responsibility (e.g., Shift Centres, Blur Margins), and</w:t>
            </w: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w:t>
            </w:r>
            <w:r w:rsidRPr="00F06B8D">
              <w:rPr>
                <w:rFonts w:asciiTheme="majorHAnsi" w:hAnsiTheme="majorHAnsi"/>
                <w:b/>
                <w:sz w:val="28"/>
                <w:szCs w:val="28"/>
                <w:lang w:val="en-US"/>
              </w:rPr>
              <w:tab/>
              <w:t xml:space="preserve"> social action (agency) (e.g., Understand Beliefs, Initiate Action).</w:t>
            </w:r>
          </w:p>
          <w:p w:rsidR="00A9563E" w:rsidRDefault="00A9563E" w:rsidP="00E95D87">
            <w:pPr>
              <w:rPr>
                <w:rFonts w:asciiTheme="majorHAnsi" w:hAnsiTheme="majorHAnsi"/>
                <w:b/>
                <w:sz w:val="28"/>
                <w:szCs w:val="28"/>
                <w:lang w:val="en-US"/>
              </w:rPr>
            </w:pP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CC A 30.2 Create and present visual and multimedia representations including using photographs to explain a</w:t>
            </w: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range of contemporary course-related perspectives or landscapes.</w:t>
            </w:r>
          </w:p>
          <w:p w:rsidR="00A9563E" w:rsidRDefault="00A9563E" w:rsidP="00E95D87">
            <w:pPr>
              <w:rPr>
                <w:rFonts w:asciiTheme="majorHAnsi" w:hAnsiTheme="majorHAnsi"/>
                <w:b/>
                <w:sz w:val="28"/>
                <w:szCs w:val="28"/>
                <w:lang w:val="en-US"/>
              </w:rPr>
            </w:pP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CC A 30.3 Present and express a range of ideas and information in formal (including a panel presentation and</w:t>
            </w: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a business or community meeting) and informal (including discussions and collaborative work) situations for</w:t>
            </w: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differing audiences and purposes.</w:t>
            </w:r>
          </w:p>
          <w:p w:rsidR="00A9563E" w:rsidRDefault="00A9563E" w:rsidP="00E95D87">
            <w:pPr>
              <w:rPr>
                <w:rFonts w:asciiTheme="majorHAnsi" w:hAnsiTheme="majorHAnsi"/>
                <w:sz w:val="28"/>
                <w:szCs w:val="28"/>
                <w:lang w:val="en-US"/>
              </w:rPr>
            </w:pPr>
          </w:p>
          <w:p w:rsidR="00F06B8D" w:rsidRPr="00F06B8D" w:rsidRDefault="00F06B8D" w:rsidP="00E95D87">
            <w:pPr>
              <w:rPr>
                <w:rFonts w:asciiTheme="majorHAnsi" w:hAnsiTheme="majorHAnsi"/>
                <w:sz w:val="28"/>
                <w:szCs w:val="28"/>
                <w:lang w:val="en-US"/>
              </w:rPr>
            </w:pPr>
            <w:r w:rsidRPr="00F06B8D">
              <w:rPr>
                <w:rFonts w:asciiTheme="majorHAnsi" w:hAnsiTheme="majorHAnsi"/>
                <w:sz w:val="28"/>
                <w:szCs w:val="28"/>
                <w:lang w:val="en-US"/>
              </w:rPr>
              <w:t>CC A 30.4 Create a variety of informational (including an inquiry/research paper and an editorial) and literary</w:t>
            </w:r>
          </w:p>
          <w:p w:rsidR="00F06B8D" w:rsidRPr="00F06B8D" w:rsidRDefault="00F06B8D" w:rsidP="00E95D87">
            <w:pPr>
              <w:rPr>
                <w:rFonts w:asciiTheme="majorHAnsi" w:hAnsiTheme="majorHAnsi"/>
                <w:sz w:val="28"/>
                <w:szCs w:val="28"/>
                <w:lang w:val="en-US"/>
              </w:rPr>
            </w:pPr>
            <w:r w:rsidRPr="00F06B8D">
              <w:rPr>
                <w:rFonts w:asciiTheme="majorHAnsi" w:hAnsiTheme="majorHAnsi"/>
                <w:sz w:val="28"/>
                <w:szCs w:val="28"/>
                <w:lang w:val="en-US"/>
              </w:rPr>
              <w:t>(including a real or invented narrative and a literary criticism essay) texts that are appropriate to a variety of</w:t>
            </w:r>
          </w:p>
          <w:p w:rsidR="00F06B8D" w:rsidRDefault="00F06B8D" w:rsidP="00E95D87">
            <w:pPr>
              <w:rPr>
                <w:rFonts w:asciiTheme="majorHAnsi" w:hAnsiTheme="majorHAnsi"/>
                <w:sz w:val="28"/>
                <w:szCs w:val="28"/>
                <w:lang w:val="en-US"/>
              </w:rPr>
            </w:pPr>
            <w:r w:rsidRPr="00F06B8D">
              <w:rPr>
                <w:rFonts w:asciiTheme="majorHAnsi" w:hAnsiTheme="majorHAnsi"/>
                <w:sz w:val="28"/>
                <w:szCs w:val="28"/>
                <w:lang w:val="en-US"/>
              </w:rPr>
              <w:t>audiences and purposes including informing, persuading, and entertaining.</w:t>
            </w:r>
          </w:p>
        </w:tc>
        <w:tc>
          <w:tcPr>
            <w:tcW w:w="3098" w:type="dxa"/>
          </w:tcPr>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AR A 30.1 Assess own work for precision, clarity, and artistry.</w:t>
            </w:r>
          </w:p>
          <w:p w:rsidR="00A9563E" w:rsidRDefault="00A9563E" w:rsidP="00E95D87">
            <w:pPr>
              <w:rPr>
                <w:rFonts w:asciiTheme="majorHAnsi" w:hAnsiTheme="majorHAnsi"/>
                <w:b/>
                <w:sz w:val="28"/>
                <w:szCs w:val="28"/>
                <w:lang w:val="en-US"/>
              </w:rPr>
            </w:pP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AR A 30.2 Reflect on personal growth and successes in language learning and consider the role and importance</w:t>
            </w:r>
          </w:p>
          <w:p w:rsidR="00F06B8D" w:rsidRPr="00F06B8D" w:rsidRDefault="00F06B8D" w:rsidP="00E95D87">
            <w:pPr>
              <w:rPr>
                <w:rFonts w:asciiTheme="majorHAnsi" w:hAnsiTheme="majorHAnsi"/>
                <w:b/>
                <w:sz w:val="28"/>
                <w:szCs w:val="28"/>
                <w:lang w:val="en-US"/>
              </w:rPr>
            </w:pPr>
            <w:r w:rsidRPr="00F06B8D">
              <w:rPr>
                <w:rFonts w:asciiTheme="majorHAnsi" w:hAnsiTheme="majorHAnsi"/>
                <w:b/>
                <w:sz w:val="28"/>
                <w:szCs w:val="28"/>
                <w:lang w:val="en-US"/>
              </w:rPr>
              <w:t>of language learning when developing personal goals and plans as a self-directed, curious, self-appraising, and</w:t>
            </w:r>
          </w:p>
          <w:p w:rsidR="00F06B8D" w:rsidRDefault="00F06B8D" w:rsidP="00E95D87">
            <w:pPr>
              <w:rPr>
                <w:rFonts w:asciiTheme="majorHAnsi" w:hAnsiTheme="majorHAnsi"/>
                <w:sz w:val="28"/>
                <w:szCs w:val="28"/>
                <w:lang w:val="en-US"/>
              </w:rPr>
            </w:pPr>
            <w:r w:rsidRPr="00F06B8D">
              <w:rPr>
                <w:rFonts w:asciiTheme="majorHAnsi" w:hAnsiTheme="majorHAnsi"/>
                <w:b/>
                <w:sz w:val="28"/>
                <w:szCs w:val="28"/>
                <w:lang w:val="en-US"/>
              </w:rPr>
              <w:t>open-minded learner.</w:t>
            </w:r>
          </w:p>
        </w:tc>
        <w:tc>
          <w:tcPr>
            <w:tcW w:w="3182" w:type="dxa"/>
          </w:tcPr>
          <w:p w:rsidR="00F06B8D" w:rsidRDefault="00F06B8D" w:rsidP="00E95D87">
            <w:pPr>
              <w:rPr>
                <w:rFonts w:asciiTheme="majorHAnsi" w:hAnsiTheme="majorHAnsi"/>
                <w:sz w:val="28"/>
                <w:szCs w:val="28"/>
                <w:lang w:val="en-US"/>
              </w:rPr>
            </w:pPr>
            <w:r>
              <w:rPr>
                <w:rFonts w:asciiTheme="majorHAnsi" w:hAnsiTheme="majorHAnsi"/>
                <w:sz w:val="28"/>
                <w:szCs w:val="28"/>
                <w:lang w:val="en-US"/>
              </w:rPr>
              <w:t>Internet, cameras, computer programs, anthologies, etc.</w:t>
            </w:r>
          </w:p>
          <w:p w:rsidR="00F06B8D" w:rsidRDefault="00F06B8D" w:rsidP="00E95D87">
            <w:pPr>
              <w:rPr>
                <w:rFonts w:asciiTheme="majorHAnsi" w:hAnsiTheme="majorHAnsi"/>
                <w:sz w:val="28"/>
                <w:szCs w:val="28"/>
                <w:lang w:val="en-US"/>
              </w:rPr>
            </w:pPr>
          </w:p>
        </w:tc>
      </w:tr>
      <w:tr w:rsidR="00F06B8D" w:rsidTr="004937F0">
        <w:trPr>
          <w:trHeight w:val="236"/>
        </w:trPr>
        <w:tc>
          <w:tcPr>
            <w:tcW w:w="3087" w:type="dxa"/>
          </w:tcPr>
          <w:p w:rsidR="00F06B8D" w:rsidRDefault="00F06B8D" w:rsidP="00E95D87">
            <w:pPr>
              <w:rPr>
                <w:rFonts w:asciiTheme="majorHAnsi" w:hAnsiTheme="majorHAnsi"/>
                <w:sz w:val="28"/>
                <w:szCs w:val="28"/>
                <w:lang w:val="en-US"/>
              </w:rPr>
            </w:pPr>
          </w:p>
        </w:tc>
        <w:tc>
          <w:tcPr>
            <w:tcW w:w="3118" w:type="dxa"/>
          </w:tcPr>
          <w:p w:rsidR="00F06B8D" w:rsidRPr="00375A8B" w:rsidRDefault="00F06B8D" w:rsidP="00F06B8D">
            <w:pPr>
              <w:shd w:val="clear" w:color="auto" w:fill="FFFFFF"/>
              <w:textAlignment w:val="top"/>
              <w:rPr>
                <w:rFonts w:ascii="Arial" w:eastAsia="Times New Roman" w:hAnsi="Arial" w:cs="Arial"/>
                <w:bCs/>
                <w:szCs w:val="20"/>
                <w:lang w:val="en" w:eastAsia="en-CA"/>
              </w:rPr>
            </w:pPr>
          </w:p>
        </w:tc>
        <w:tc>
          <w:tcPr>
            <w:tcW w:w="3248" w:type="dxa"/>
          </w:tcPr>
          <w:p w:rsidR="00F06B8D" w:rsidRDefault="00F06B8D" w:rsidP="00E95D87">
            <w:pPr>
              <w:rPr>
                <w:rFonts w:asciiTheme="majorHAnsi" w:hAnsiTheme="majorHAnsi"/>
                <w:sz w:val="28"/>
                <w:szCs w:val="28"/>
                <w:lang w:val="en-US"/>
              </w:rPr>
            </w:pPr>
            <w:r>
              <w:rPr>
                <w:rFonts w:asciiTheme="majorHAnsi" w:hAnsiTheme="majorHAnsi"/>
                <w:sz w:val="28"/>
                <w:szCs w:val="28"/>
                <w:lang w:val="en-US"/>
              </w:rPr>
              <w:t>Possible Assessment Evidence:</w:t>
            </w:r>
          </w:p>
          <w:p w:rsidR="00F06B8D" w:rsidRPr="00F06B8D" w:rsidRDefault="00F06B8D" w:rsidP="00F06B8D">
            <w:pPr>
              <w:rPr>
                <w:rFonts w:asciiTheme="majorHAnsi" w:hAnsiTheme="majorHAnsi"/>
                <w:sz w:val="28"/>
                <w:szCs w:val="28"/>
                <w:lang w:val="en-US"/>
              </w:rPr>
            </w:pPr>
            <w:r>
              <w:rPr>
                <w:rFonts w:asciiTheme="majorHAnsi" w:hAnsiTheme="majorHAnsi"/>
                <w:sz w:val="28"/>
                <w:szCs w:val="28"/>
                <w:lang w:val="en-US"/>
              </w:rPr>
              <w:t>- discussions and panel presentation journals, notes, contributions.</w:t>
            </w:r>
          </w:p>
        </w:tc>
        <w:tc>
          <w:tcPr>
            <w:tcW w:w="3155" w:type="dxa"/>
          </w:tcPr>
          <w:p w:rsidR="00F06B8D" w:rsidRDefault="00F06B8D" w:rsidP="00E95D87">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F06B8D" w:rsidRPr="00EF12E0" w:rsidRDefault="00F06B8D" w:rsidP="00F06B8D">
            <w:pPr>
              <w:rPr>
                <w:rFonts w:asciiTheme="majorHAnsi" w:hAnsiTheme="majorHAnsi"/>
                <w:sz w:val="28"/>
                <w:szCs w:val="28"/>
                <w:lang w:val="en-US"/>
              </w:rPr>
            </w:pPr>
            <w:r>
              <w:rPr>
                <w:rFonts w:asciiTheme="majorHAnsi" w:hAnsiTheme="majorHAnsi"/>
                <w:sz w:val="28"/>
                <w:szCs w:val="28"/>
                <w:lang w:val="en-US"/>
              </w:rPr>
              <w:t>- personal ad, poster, multimedia presentation</w:t>
            </w:r>
          </w:p>
        </w:tc>
        <w:tc>
          <w:tcPr>
            <w:tcW w:w="3098" w:type="dxa"/>
          </w:tcPr>
          <w:p w:rsidR="00F06B8D" w:rsidRDefault="00F06B8D" w:rsidP="00E95D87">
            <w:pPr>
              <w:rPr>
                <w:rFonts w:asciiTheme="majorHAnsi" w:hAnsiTheme="majorHAnsi"/>
                <w:sz w:val="28"/>
                <w:szCs w:val="28"/>
                <w:lang w:val="en-US"/>
              </w:rPr>
            </w:pPr>
            <w:r w:rsidRPr="005F2143">
              <w:rPr>
                <w:rFonts w:asciiTheme="majorHAnsi" w:hAnsiTheme="majorHAnsi"/>
                <w:sz w:val="28"/>
                <w:szCs w:val="28"/>
                <w:lang w:val="en-US"/>
              </w:rPr>
              <w:t>Possible Assessment Evidence:</w:t>
            </w:r>
          </w:p>
          <w:p w:rsidR="00F06B8D" w:rsidRPr="00F06B8D" w:rsidRDefault="00F06B8D" w:rsidP="00F06B8D">
            <w:pPr>
              <w:rPr>
                <w:rFonts w:asciiTheme="majorHAnsi" w:hAnsiTheme="majorHAnsi"/>
                <w:sz w:val="28"/>
                <w:szCs w:val="28"/>
                <w:lang w:val="en-US"/>
              </w:rPr>
            </w:pPr>
            <w:r>
              <w:rPr>
                <w:rFonts w:asciiTheme="majorHAnsi" w:hAnsiTheme="majorHAnsi"/>
                <w:sz w:val="28"/>
                <w:szCs w:val="28"/>
                <w:lang w:val="en-US"/>
              </w:rPr>
              <w:t xml:space="preserve">- </w:t>
            </w:r>
            <w:r w:rsidRPr="00F06B8D">
              <w:rPr>
                <w:rFonts w:asciiTheme="majorHAnsi" w:hAnsiTheme="majorHAnsi"/>
                <w:sz w:val="28"/>
                <w:szCs w:val="28"/>
                <w:lang w:val="en-US"/>
              </w:rPr>
              <w:t>goal setting charts and self-assessment conferences.</w:t>
            </w:r>
          </w:p>
        </w:tc>
        <w:tc>
          <w:tcPr>
            <w:tcW w:w="3182" w:type="dxa"/>
          </w:tcPr>
          <w:p w:rsidR="00F06B8D" w:rsidRDefault="00F06B8D" w:rsidP="00E95D87">
            <w:pPr>
              <w:rPr>
                <w:rFonts w:asciiTheme="majorHAnsi" w:hAnsiTheme="majorHAnsi"/>
                <w:sz w:val="28"/>
                <w:szCs w:val="28"/>
                <w:lang w:val="en-US"/>
              </w:rPr>
            </w:pPr>
          </w:p>
        </w:tc>
      </w:tr>
    </w:tbl>
    <w:p w:rsidR="004937F0" w:rsidRDefault="004937F0" w:rsidP="004937F0">
      <w:pPr>
        <w:rPr>
          <w:rFonts w:asciiTheme="majorHAnsi" w:hAnsiTheme="majorHAnsi"/>
          <w:sz w:val="28"/>
          <w:szCs w:val="28"/>
          <w:lang w:val="en-US"/>
        </w:rPr>
      </w:pPr>
    </w:p>
    <w:p w:rsidR="00341730" w:rsidRDefault="00341730" w:rsidP="00341730">
      <w:pPr>
        <w:spacing w:after="0"/>
        <w:rPr>
          <w:rFonts w:asciiTheme="majorHAnsi" w:hAnsiTheme="majorHAnsi"/>
          <w:sz w:val="28"/>
          <w:szCs w:val="28"/>
          <w:u w:val="single"/>
          <w:lang w:val="en-US"/>
        </w:rPr>
      </w:pPr>
      <w:r w:rsidRPr="00341730">
        <w:rPr>
          <w:rFonts w:asciiTheme="majorHAnsi" w:hAnsiTheme="majorHAnsi"/>
          <w:sz w:val="28"/>
          <w:szCs w:val="28"/>
          <w:u w:val="single"/>
          <w:lang w:val="en-US"/>
        </w:rPr>
        <w:t>Resources:</w:t>
      </w:r>
    </w:p>
    <w:p w:rsidR="00341730" w:rsidRDefault="00341730" w:rsidP="00341730">
      <w:pPr>
        <w:spacing w:after="0"/>
        <w:rPr>
          <w:rFonts w:asciiTheme="majorHAnsi" w:hAnsiTheme="majorHAnsi"/>
          <w:sz w:val="28"/>
          <w:szCs w:val="28"/>
          <w:lang w:val="en-US"/>
        </w:rPr>
      </w:pPr>
      <w:r>
        <w:rPr>
          <w:rFonts w:asciiTheme="majorHAnsi" w:hAnsiTheme="majorHAnsi"/>
          <w:sz w:val="28"/>
          <w:szCs w:val="28"/>
          <w:lang w:val="en-US"/>
        </w:rPr>
        <w:t>*Please refer to the Ministry Core and Additional Resource list for resources approved for your grade.</w:t>
      </w:r>
    </w:p>
    <w:p w:rsidR="00341730" w:rsidRPr="00341730" w:rsidRDefault="00341730" w:rsidP="00341730">
      <w:pPr>
        <w:spacing w:after="0"/>
        <w:rPr>
          <w:rFonts w:asciiTheme="majorHAnsi" w:hAnsiTheme="majorHAnsi"/>
          <w:sz w:val="28"/>
          <w:szCs w:val="28"/>
          <w:lang w:val="en-US"/>
        </w:rPr>
      </w:pPr>
      <w:r>
        <w:rPr>
          <w:rFonts w:asciiTheme="majorHAnsi" w:hAnsiTheme="majorHAnsi"/>
          <w:sz w:val="28"/>
          <w:szCs w:val="28"/>
          <w:lang w:val="en-US"/>
        </w:rPr>
        <w:t xml:space="preserve">**The TRC has many context kits and other resources.  </w:t>
      </w:r>
    </w:p>
    <w:p w:rsidR="00341730" w:rsidRPr="00341730" w:rsidRDefault="00341730" w:rsidP="004937F0">
      <w:pPr>
        <w:rPr>
          <w:rFonts w:asciiTheme="majorHAnsi" w:hAnsiTheme="majorHAnsi"/>
          <w:sz w:val="28"/>
          <w:szCs w:val="28"/>
          <w:lang w:val="en-US"/>
        </w:rPr>
      </w:pPr>
    </w:p>
    <w:sectPr w:rsidR="00341730" w:rsidRPr="00341730" w:rsidSect="004937F0">
      <w:headerReference w:type="even" r:id="rId8"/>
      <w:headerReference w:type="default" r:id="rId9"/>
      <w:footerReference w:type="even" r:id="rId10"/>
      <w:footerReference w:type="default" r:id="rId11"/>
      <w:headerReference w:type="first" r:id="rId12"/>
      <w:footerReference w:type="first" r:id="rId13"/>
      <w:pgSz w:w="24480" w:h="15840" w:orient="landscape" w:code="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730" w:rsidRDefault="00341730" w:rsidP="00341730">
      <w:pPr>
        <w:spacing w:after="0" w:line="240" w:lineRule="auto"/>
      </w:pPr>
      <w:r>
        <w:separator/>
      </w:r>
    </w:p>
  </w:endnote>
  <w:endnote w:type="continuationSeparator" w:id="0">
    <w:p w:rsidR="00341730" w:rsidRDefault="00341730" w:rsidP="003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730" w:rsidRDefault="00341730" w:rsidP="00341730">
      <w:pPr>
        <w:spacing w:after="0" w:line="240" w:lineRule="auto"/>
      </w:pPr>
      <w:r>
        <w:separator/>
      </w:r>
    </w:p>
  </w:footnote>
  <w:footnote w:type="continuationSeparator" w:id="0">
    <w:p w:rsidR="00341730" w:rsidRDefault="00341730" w:rsidP="0034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rsidP="00341730">
    <w:pPr>
      <w:pStyle w:val="Header"/>
      <w:jc w:val="right"/>
    </w:pPr>
    <w:r>
      <w:rPr>
        <w:noProof/>
        <w:lang w:val="en-US"/>
      </w:rPr>
      <w:drawing>
        <wp:inline distT="0" distB="0" distL="0" distR="0">
          <wp:extent cx="2553978" cy="712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PSD.jpg"/>
                  <pic:cNvPicPr/>
                </pic:nvPicPr>
                <pic:blipFill>
                  <a:blip r:embed="rId1">
                    <a:extLst>
                      <a:ext uri="{28A0092B-C50C-407E-A947-70E740481C1C}">
                        <a14:useLocalDpi xmlns:a14="http://schemas.microsoft.com/office/drawing/2010/main" val="0"/>
                      </a:ext>
                    </a:extLst>
                  </a:blip>
                  <a:stretch>
                    <a:fillRect/>
                  </a:stretch>
                </pic:blipFill>
                <pic:spPr>
                  <a:xfrm>
                    <a:off x="0" y="0"/>
                    <a:ext cx="2599464" cy="7249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30" w:rsidRDefault="003417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529F5"/>
    <w:multiLevelType w:val="hybridMultilevel"/>
    <w:tmpl w:val="29B8BF6A"/>
    <w:lvl w:ilvl="0" w:tplc="11540DB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2421FF"/>
    <w:multiLevelType w:val="hybridMultilevel"/>
    <w:tmpl w:val="7D18A154"/>
    <w:lvl w:ilvl="0" w:tplc="3DDC6F2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F0"/>
    <w:rsid w:val="00227E6F"/>
    <w:rsid w:val="00341730"/>
    <w:rsid w:val="00401189"/>
    <w:rsid w:val="00413C87"/>
    <w:rsid w:val="004937F0"/>
    <w:rsid w:val="00505E70"/>
    <w:rsid w:val="005F2143"/>
    <w:rsid w:val="00693163"/>
    <w:rsid w:val="006C4EAC"/>
    <w:rsid w:val="00745673"/>
    <w:rsid w:val="008F1A2B"/>
    <w:rsid w:val="00A9563E"/>
    <w:rsid w:val="00CD5E17"/>
    <w:rsid w:val="00CE6260"/>
    <w:rsid w:val="00DB2598"/>
    <w:rsid w:val="00DC54D3"/>
    <w:rsid w:val="00E53E8A"/>
    <w:rsid w:val="00EF12E0"/>
    <w:rsid w:val="00F06B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1FE9BD3-F80F-4B43-9C4C-78F46A0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730"/>
  </w:style>
  <w:style w:type="paragraph" w:styleId="Footer">
    <w:name w:val="footer"/>
    <w:basedOn w:val="Normal"/>
    <w:link w:val="FooterChar"/>
    <w:uiPriority w:val="99"/>
    <w:unhideWhenUsed/>
    <w:rsid w:val="00341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730"/>
  </w:style>
  <w:style w:type="paragraph" w:styleId="BalloonText">
    <w:name w:val="Balloon Text"/>
    <w:basedOn w:val="Normal"/>
    <w:link w:val="BalloonTextChar"/>
    <w:uiPriority w:val="99"/>
    <w:semiHidden/>
    <w:unhideWhenUsed/>
    <w:rsid w:val="00341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730"/>
    <w:rPr>
      <w:rFonts w:ascii="Tahoma" w:hAnsi="Tahoma" w:cs="Tahoma"/>
      <w:sz w:val="16"/>
      <w:szCs w:val="16"/>
    </w:rPr>
  </w:style>
  <w:style w:type="paragraph" w:styleId="ListParagraph">
    <w:name w:val="List Paragraph"/>
    <w:basedOn w:val="Normal"/>
    <w:uiPriority w:val="34"/>
    <w:qFormat/>
    <w:rsid w:val="00DC5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derso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A37BF8D-2750-440D-A7B0-B33F4BA8E55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2</TotalTime>
  <Pages>9</Pages>
  <Words>2366</Words>
  <Characters>13488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srsd119</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dc:creator>
  <cp:lastModifiedBy>Lennox, Rochelle</cp:lastModifiedBy>
  <cp:revision>2</cp:revision>
  <dcterms:created xsi:type="dcterms:W3CDTF">2016-10-04T21:46:00Z</dcterms:created>
  <dcterms:modified xsi:type="dcterms:W3CDTF">2016-10-04T21:46:00Z</dcterms:modified>
</cp:coreProperties>
</file>