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63" w:rsidRDefault="004937F0" w:rsidP="004937F0">
      <w:pPr>
        <w:jc w:val="center"/>
        <w:rPr>
          <w:rFonts w:asciiTheme="majorHAnsi" w:hAnsiTheme="majorHAnsi"/>
          <w:b/>
          <w:sz w:val="28"/>
          <w:szCs w:val="28"/>
          <w:u w:val="single"/>
          <w:lang w:val="en-US"/>
        </w:rPr>
      </w:pPr>
      <w:r w:rsidRPr="004937F0">
        <w:rPr>
          <w:rFonts w:asciiTheme="majorHAnsi" w:hAnsiTheme="majorHAnsi"/>
          <w:b/>
          <w:sz w:val="28"/>
          <w:szCs w:val="28"/>
          <w:u w:val="single"/>
          <w:lang w:val="en-US"/>
        </w:rPr>
        <w:t xml:space="preserve">English Language Arts </w:t>
      </w:r>
      <w:r w:rsidR="00AA5DF2">
        <w:rPr>
          <w:rFonts w:asciiTheme="majorHAnsi" w:hAnsiTheme="majorHAnsi"/>
          <w:b/>
          <w:sz w:val="28"/>
          <w:szCs w:val="28"/>
          <w:u w:val="single"/>
          <w:lang w:val="en-US"/>
        </w:rPr>
        <w:t xml:space="preserve">20 Sample </w:t>
      </w:r>
      <w:r w:rsidRPr="004937F0">
        <w:rPr>
          <w:rFonts w:asciiTheme="majorHAnsi" w:hAnsiTheme="majorHAnsi"/>
          <w:b/>
          <w:sz w:val="28"/>
          <w:szCs w:val="28"/>
          <w:u w:val="single"/>
          <w:lang w:val="en-US"/>
        </w:rPr>
        <w:t xml:space="preserve">Year Plan </w:t>
      </w:r>
    </w:p>
    <w:tbl>
      <w:tblPr>
        <w:tblStyle w:val="TableGrid"/>
        <w:tblW w:w="0" w:type="auto"/>
        <w:tblLook w:val="04A0" w:firstRow="1" w:lastRow="0" w:firstColumn="1" w:lastColumn="0" w:noHBand="0" w:noVBand="1"/>
      </w:tblPr>
      <w:tblGrid>
        <w:gridCol w:w="1951"/>
        <w:gridCol w:w="4254"/>
        <w:gridCol w:w="3248"/>
        <w:gridCol w:w="3155"/>
        <w:gridCol w:w="3098"/>
        <w:gridCol w:w="3182"/>
      </w:tblGrid>
      <w:tr w:rsidR="00401189" w:rsidTr="00B02AA1">
        <w:tc>
          <w:tcPr>
            <w:tcW w:w="1951" w:type="dxa"/>
          </w:tcPr>
          <w:p w:rsidR="00401189" w:rsidRDefault="00401189" w:rsidP="004937F0">
            <w:pPr>
              <w:jc w:val="center"/>
              <w:rPr>
                <w:rFonts w:asciiTheme="majorHAnsi" w:hAnsiTheme="majorHAnsi"/>
                <w:sz w:val="28"/>
                <w:szCs w:val="28"/>
                <w:lang w:val="en-US"/>
              </w:rPr>
            </w:pPr>
            <w:r>
              <w:rPr>
                <w:rFonts w:asciiTheme="majorHAnsi" w:hAnsiTheme="majorHAnsi"/>
                <w:sz w:val="28"/>
                <w:szCs w:val="28"/>
                <w:lang w:val="en-US"/>
              </w:rPr>
              <w:t>Time Frame and Unit Type</w:t>
            </w:r>
          </w:p>
        </w:tc>
        <w:tc>
          <w:tcPr>
            <w:tcW w:w="4254" w:type="dxa"/>
          </w:tcPr>
          <w:p w:rsidR="00401189" w:rsidRDefault="00401189" w:rsidP="00341730">
            <w:pPr>
              <w:jc w:val="center"/>
              <w:rPr>
                <w:rFonts w:asciiTheme="majorHAnsi" w:hAnsiTheme="majorHAnsi"/>
                <w:sz w:val="28"/>
                <w:szCs w:val="28"/>
                <w:lang w:val="en-US"/>
              </w:rPr>
            </w:pPr>
            <w:r>
              <w:rPr>
                <w:rFonts w:asciiTheme="majorHAnsi" w:hAnsiTheme="majorHAnsi"/>
                <w:sz w:val="28"/>
                <w:szCs w:val="28"/>
                <w:lang w:val="en-US"/>
              </w:rPr>
              <w:t>Context, Theme, and Big Ideas</w:t>
            </w:r>
          </w:p>
        </w:tc>
        <w:tc>
          <w:tcPr>
            <w:tcW w:w="3248" w:type="dxa"/>
          </w:tcPr>
          <w:p w:rsidR="00401189" w:rsidRDefault="00401189" w:rsidP="004937F0">
            <w:pPr>
              <w:jc w:val="center"/>
            </w:pPr>
            <w:r>
              <w:rPr>
                <w:rFonts w:asciiTheme="majorHAnsi" w:hAnsiTheme="majorHAnsi"/>
                <w:sz w:val="28"/>
                <w:szCs w:val="28"/>
                <w:lang w:val="en-US"/>
              </w:rPr>
              <w:t>Comprehend and Respond Focus</w:t>
            </w:r>
          </w:p>
        </w:tc>
        <w:tc>
          <w:tcPr>
            <w:tcW w:w="3155" w:type="dxa"/>
          </w:tcPr>
          <w:p w:rsidR="00401189" w:rsidRDefault="00401189" w:rsidP="004937F0">
            <w:pPr>
              <w:jc w:val="center"/>
            </w:pPr>
            <w:r>
              <w:rPr>
                <w:rFonts w:asciiTheme="majorHAnsi" w:hAnsiTheme="majorHAnsi"/>
                <w:sz w:val="28"/>
                <w:szCs w:val="28"/>
                <w:lang w:val="en-US"/>
              </w:rPr>
              <w:t>Compose and Create Focus</w:t>
            </w:r>
          </w:p>
        </w:tc>
        <w:tc>
          <w:tcPr>
            <w:tcW w:w="3098" w:type="dxa"/>
          </w:tcPr>
          <w:p w:rsidR="00401189" w:rsidRDefault="00401189" w:rsidP="004937F0">
            <w:pPr>
              <w:jc w:val="center"/>
            </w:pPr>
            <w:r>
              <w:rPr>
                <w:rFonts w:asciiTheme="majorHAnsi" w:hAnsiTheme="majorHAnsi"/>
                <w:sz w:val="28"/>
                <w:szCs w:val="28"/>
                <w:lang w:val="en-US"/>
              </w:rPr>
              <w:t>Assess and Reflect Focus</w:t>
            </w:r>
          </w:p>
        </w:tc>
        <w:tc>
          <w:tcPr>
            <w:tcW w:w="3182" w:type="dxa"/>
          </w:tcPr>
          <w:p w:rsidR="00401189" w:rsidRDefault="00401189" w:rsidP="004937F0">
            <w:pPr>
              <w:jc w:val="center"/>
            </w:pPr>
            <w:r>
              <w:rPr>
                <w:rFonts w:asciiTheme="majorHAnsi" w:hAnsiTheme="majorHAnsi"/>
                <w:sz w:val="28"/>
                <w:szCs w:val="28"/>
                <w:lang w:val="en-US"/>
              </w:rPr>
              <w:t>Resources</w:t>
            </w:r>
          </w:p>
        </w:tc>
      </w:tr>
      <w:tr w:rsidR="00401189" w:rsidTr="00B02AA1">
        <w:trPr>
          <w:trHeight w:val="237"/>
        </w:trPr>
        <w:tc>
          <w:tcPr>
            <w:tcW w:w="1951" w:type="dxa"/>
            <w:vMerge w:val="restart"/>
          </w:tcPr>
          <w:p w:rsidR="006F08C7" w:rsidRDefault="006F08C7" w:rsidP="006F08C7">
            <w:pPr>
              <w:rPr>
                <w:rFonts w:asciiTheme="majorHAnsi" w:hAnsiTheme="majorHAnsi"/>
                <w:sz w:val="28"/>
                <w:szCs w:val="28"/>
                <w:lang w:val="en-US"/>
              </w:rPr>
            </w:pPr>
            <w:r>
              <w:rPr>
                <w:rFonts w:asciiTheme="majorHAnsi" w:hAnsiTheme="majorHAnsi"/>
                <w:b/>
                <w:sz w:val="28"/>
                <w:szCs w:val="28"/>
                <w:lang w:val="en-US"/>
              </w:rPr>
              <w:t>Unit One: Starting Out – Beginning and Becoming</w:t>
            </w:r>
          </w:p>
          <w:p w:rsidR="006F08C7" w:rsidRDefault="006F08C7" w:rsidP="00124658">
            <w:pPr>
              <w:rPr>
                <w:rFonts w:asciiTheme="majorHAnsi" w:hAnsiTheme="majorHAnsi"/>
                <w:sz w:val="28"/>
                <w:szCs w:val="28"/>
                <w:lang w:val="en-US"/>
              </w:rPr>
            </w:pPr>
          </w:p>
          <w:p w:rsidR="00401189" w:rsidRDefault="007A0529" w:rsidP="00124658">
            <w:pPr>
              <w:rPr>
                <w:rFonts w:asciiTheme="majorHAnsi" w:hAnsiTheme="majorHAnsi"/>
                <w:sz w:val="28"/>
                <w:szCs w:val="28"/>
                <w:lang w:val="en-US"/>
              </w:rPr>
            </w:pPr>
            <w:r>
              <w:rPr>
                <w:rFonts w:asciiTheme="majorHAnsi" w:hAnsiTheme="majorHAnsi"/>
                <w:sz w:val="28"/>
                <w:szCs w:val="28"/>
                <w:lang w:val="en-US"/>
              </w:rPr>
              <w:t>1</w:t>
            </w:r>
            <w:r w:rsidR="00680AF7">
              <w:rPr>
                <w:rFonts w:asciiTheme="majorHAnsi" w:hAnsiTheme="majorHAnsi"/>
                <w:sz w:val="28"/>
                <w:szCs w:val="28"/>
                <w:lang w:val="en-US"/>
              </w:rPr>
              <w:t>0-1</w:t>
            </w:r>
            <w:r>
              <w:rPr>
                <w:rFonts w:asciiTheme="majorHAnsi" w:hAnsiTheme="majorHAnsi"/>
                <w:sz w:val="28"/>
                <w:szCs w:val="28"/>
                <w:lang w:val="en-US"/>
              </w:rPr>
              <w:t>2 Weeks</w:t>
            </w:r>
          </w:p>
        </w:tc>
        <w:tc>
          <w:tcPr>
            <w:tcW w:w="4254" w:type="dxa"/>
            <w:vMerge w:val="restart"/>
          </w:tcPr>
          <w:p w:rsidR="00401189" w:rsidRDefault="00B02AA1" w:rsidP="004937F0">
            <w:pPr>
              <w:rPr>
                <w:rFonts w:asciiTheme="majorHAnsi" w:hAnsiTheme="majorHAnsi"/>
                <w:sz w:val="28"/>
                <w:szCs w:val="28"/>
                <w:lang w:val="en-US"/>
              </w:rPr>
            </w:pPr>
            <w:r>
              <w:rPr>
                <w:rFonts w:asciiTheme="majorHAnsi" w:hAnsiTheme="majorHAnsi"/>
                <w:b/>
                <w:sz w:val="28"/>
                <w:szCs w:val="28"/>
                <w:lang w:val="en-US"/>
              </w:rPr>
              <w:t>Unit One: Starting Out – Beginning and Becoming</w:t>
            </w:r>
          </w:p>
          <w:p w:rsidR="00B02AA1" w:rsidRPr="0076475E" w:rsidRDefault="00B02AA1" w:rsidP="0076475E">
            <w:pPr>
              <w:pStyle w:val="ListParagraph"/>
              <w:numPr>
                <w:ilvl w:val="0"/>
                <w:numId w:val="1"/>
              </w:numPr>
              <w:ind w:left="459"/>
              <w:rPr>
                <w:rFonts w:asciiTheme="majorHAnsi" w:hAnsiTheme="majorHAnsi"/>
                <w:b/>
                <w:i/>
                <w:sz w:val="28"/>
                <w:szCs w:val="28"/>
                <w:lang w:val="en-US"/>
              </w:rPr>
            </w:pPr>
            <w:r w:rsidRPr="0076475E">
              <w:rPr>
                <w:rFonts w:asciiTheme="majorHAnsi" w:hAnsiTheme="majorHAnsi"/>
                <w:b/>
                <w:i/>
                <w:sz w:val="28"/>
                <w:szCs w:val="28"/>
                <w:lang w:val="en-US"/>
              </w:rPr>
              <w:t>The Past and the Present</w:t>
            </w:r>
          </w:p>
          <w:p w:rsidR="00B02AA1" w:rsidRPr="0076475E" w:rsidRDefault="00B02AA1" w:rsidP="0076475E">
            <w:pPr>
              <w:pStyle w:val="ListParagraph"/>
              <w:numPr>
                <w:ilvl w:val="0"/>
                <w:numId w:val="1"/>
              </w:numPr>
              <w:ind w:left="459"/>
              <w:rPr>
                <w:rFonts w:asciiTheme="majorHAnsi" w:hAnsiTheme="majorHAnsi"/>
                <w:b/>
                <w:i/>
                <w:sz w:val="28"/>
                <w:szCs w:val="28"/>
                <w:lang w:val="en-US"/>
              </w:rPr>
            </w:pPr>
            <w:r w:rsidRPr="0076475E">
              <w:rPr>
                <w:rFonts w:asciiTheme="majorHAnsi" w:hAnsiTheme="majorHAnsi"/>
                <w:b/>
                <w:i/>
                <w:sz w:val="28"/>
                <w:szCs w:val="28"/>
                <w:lang w:val="en-US"/>
              </w:rPr>
              <w:t>Triumphs and Trials</w:t>
            </w:r>
          </w:p>
          <w:p w:rsidR="00B02AA1" w:rsidRPr="0076475E" w:rsidRDefault="00B02AA1" w:rsidP="0076475E">
            <w:pPr>
              <w:pStyle w:val="ListParagraph"/>
              <w:numPr>
                <w:ilvl w:val="0"/>
                <w:numId w:val="1"/>
              </w:numPr>
              <w:ind w:left="459"/>
              <w:rPr>
                <w:rFonts w:asciiTheme="majorHAnsi" w:hAnsiTheme="majorHAnsi"/>
                <w:b/>
                <w:i/>
                <w:sz w:val="28"/>
                <w:szCs w:val="28"/>
                <w:lang w:val="en-US"/>
              </w:rPr>
            </w:pPr>
            <w:r w:rsidRPr="0076475E">
              <w:rPr>
                <w:rFonts w:asciiTheme="majorHAnsi" w:hAnsiTheme="majorHAnsi"/>
                <w:b/>
                <w:i/>
                <w:sz w:val="28"/>
                <w:szCs w:val="28"/>
                <w:lang w:val="en-US"/>
              </w:rPr>
              <w:t>Discovery and Disillusionment</w:t>
            </w:r>
          </w:p>
          <w:p w:rsidR="00B02AA1" w:rsidRPr="0076475E" w:rsidRDefault="00B02AA1" w:rsidP="0076475E">
            <w:pPr>
              <w:pStyle w:val="ListParagraph"/>
              <w:numPr>
                <w:ilvl w:val="0"/>
                <w:numId w:val="1"/>
              </w:numPr>
              <w:ind w:left="459"/>
              <w:rPr>
                <w:rFonts w:asciiTheme="majorHAnsi" w:hAnsiTheme="majorHAnsi"/>
                <w:b/>
                <w:i/>
                <w:sz w:val="28"/>
                <w:szCs w:val="28"/>
                <w:lang w:val="en-US"/>
              </w:rPr>
            </w:pPr>
            <w:r w:rsidRPr="0076475E">
              <w:rPr>
                <w:rFonts w:asciiTheme="majorHAnsi" w:hAnsiTheme="majorHAnsi"/>
                <w:b/>
                <w:i/>
                <w:sz w:val="28"/>
                <w:szCs w:val="28"/>
                <w:lang w:val="en-US"/>
              </w:rPr>
              <w:t>Relationships with Family and Others</w:t>
            </w:r>
          </w:p>
          <w:p w:rsidR="00B02AA1" w:rsidRPr="0076475E" w:rsidRDefault="00B02AA1" w:rsidP="0076475E">
            <w:pPr>
              <w:pStyle w:val="ListParagraph"/>
              <w:numPr>
                <w:ilvl w:val="0"/>
                <w:numId w:val="1"/>
              </w:numPr>
              <w:ind w:left="459"/>
              <w:rPr>
                <w:rFonts w:asciiTheme="majorHAnsi" w:hAnsiTheme="majorHAnsi"/>
                <w:b/>
                <w:i/>
                <w:sz w:val="28"/>
                <w:szCs w:val="28"/>
                <w:lang w:val="en-US"/>
              </w:rPr>
            </w:pPr>
            <w:r w:rsidRPr="0076475E">
              <w:rPr>
                <w:rFonts w:asciiTheme="majorHAnsi" w:hAnsiTheme="majorHAnsi"/>
                <w:b/>
                <w:i/>
                <w:sz w:val="28"/>
                <w:szCs w:val="28"/>
                <w:lang w:val="en-US"/>
              </w:rPr>
              <w:t>Celebrations and Rites of Passage</w:t>
            </w:r>
          </w:p>
          <w:p w:rsidR="00B02AA1" w:rsidRPr="0076475E" w:rsidRDefault="00B02AA1" w:rsidP="004937F0">
            <w:pPr>
              <w:rPr>
                <w:rFonts w:asciiTheme="majorHAnsi" w:hAnsiTheme="majorHAnsi"/>
                <w:sz w:val="28"/>
                <w:szCs w:val="28"/>
              </w:rPr>
            </w:pPr>
            <w:r w:rsidRPr="0076475E">
              <w:rPr>
                <w:rFonts w:asciiTheme="majorHAnsi" w:hAnsiTheme="majorHAnsi"/>
                <w:sz w:val="28"/>
                <w:szCs w:val="28"/>
              </w:rPr>
              <w:t>How do the experiences of youth and childhood provide a foundation for life? How do the experiences of childhood and youth affect our development – mentally, physically, emotionally, and spiritually?</w:t>
            </w:r>
          </w:p>
          <w:p w:rsidR="00B02AA1" w:rsidRPr="0076475E" w:rsidRDefault="00B02AA1" w:rsidP="004937F0">
            <w:pPr>
              <w:rPr>
                <w:rFonts w:asciiTheme="majorHAnsi" w:hAnsiTheme="majorHAnsi"/>
                <w:sz w:val="28"/>
                <w:szCs w:val="28"/>
              </w:rPr>
            </w:pPr>
          </w:p>
          <w:p w:rsidR="00B02AA1" w:rsidRPr="0076475E" w:rsidRDefault="00B02AA1" w:rsidP="004937F0">
            <w:pPr>
              <w:rPr>
                <w:rFonts w:asciiTheme="majorHAnsi" w:hAnsiTheme="majorHAnsi"/>
                <w:sz w:val="28"/>
                <w:szCs w:val="28"/>
              </w:rPr>
            </w:pPr>
            <w:r w:rsidRPr="0076475E">
              <w:rPr>
                <w:rFonts w:asciiTheme="majorHAnsi" w:hAnsiTheme="majorHAnsi"/>
                <w:sz w:val="28"/>
                <w:szCs w:val="28"/>
              </w:rPr>
              <w:t xml:space="preserve">What and how do play, a sense of wonder, imagination, and discovery contribute to the development of healthy children and youth? What are the benefits of developing imagination and a sense of wonder? How can a sense of wonder and imagination be fostered? </w:t>
            </w:r>
          </w:p>
          <w:p w:rsidR="00B02AA1" w:rsidRPr="0076475E" w:rsidRDefault="00B02AA1" w:rsidP="004937F0">
            <w:pPr>
              <w:rPr>
                <w:rFonts w:asciiTheme="majorHAnsi" w:hAnsiTheme="majorHAnsi"/>
                <w:sz w:val="28"/>
                <w:szCs w:val="28"/>
              </w:rPr>
            </w:pPr>
          </w:p>
          <w:p w:rsidR="00B02AA1" w:rsidRPr="0076475E" w:rsidRDefault="00B02AA1" w:rsidP="004937F0">
            <w:pPr>
              <w:rPr>
                <w:rFonts w:asciiTheme="majorHAnsi" w:hAnsiTheme="majorHAnsi"/>
                <w:sz w:val="28"/>
                <w:szCs w:val="28"/>
              </w:rPr>
            </w:pPr>
            <w:r w:rsidRPr="0076475E">
              <w:rPr>
                <w:rFonts w:asciiTheme="majorHAnsi" w:hAnsiTheme="majorHAnsi"/>
                <w:sz w:val="28"/>
                <w:szCs w:val="28"/>
              </w:rPr>
              <w:t xml:space="preserve">How do societies and various cultures attend to the needs of their children and youth? How is caring for children and youth honoured? How do societies </w:t>
            </w:r>
            <w:r w:rsidRPr="0076475E">
              <w:rPr>
                <w:rFonts w:asciiTheme="majorHAnsi" w:hAnsiTheme="majorHAnsi"/>
                <w:sz w:val="28"/>
                <w:szCs w:val="28"/>
              </w:rPr>
              <w:lastRenderedPageBreak/>
              <w:t>demonstrate their attitudes to children and adolescents? How do the treatment and expectations of children and adolescents vary throughout the world and across cultures?</w:t>
            </w:r>
          </w:p>
          <w:p w:rsidR="00B02AA1" w:rsidRPr="0076475E" w:rsidRDefault="00B02AA1" w:rsidP="004937F0">
            <w:pPr>
              <w:rPr>
                <w:rFonts w:asciiTheme="majorHAnsi" w:hAnsiTheme="majorHAnsi"/>
                <w:sz w:val="28"/>
                <w:szCs w:val="28"/>
              </w:rPr>
            </w:pPr>
          </w:p>
          <w:p w:rsidR="00B02AA1" w:rsidRPr="0076475E" w:rsidRDefault="00B02AA1" w:rsidP="004937F0">
            <w:pPr>
              <w:rPr>
                <w:rFonts w:asciiTheme="majorHAnsi" w:hAnsiTheme="majorHAnsi"/>
                <w:sz w:val="28"/>
                <w:szCs w:val="28"/>
              </w:rPr>
            </w:pPr>
            <w:r w:rsidRPr="0076475E">
              <w:rPr>
                <w:rFonts w:asciiTheme="majorHAnsi" w:hAnsiTheme="majorHAnsi"/>
                <w:sz w:val="28"/>
                <w:szCs w:val="28"/>
              </w:rPr>
              <w:t>What can be done to ensure the safety and health of all our children and adolescents? Why is it beneficial and important to do so?</w:t>
            </w:r>
          </w:p>
          <w:p w:rsidR="00B02AA1" w:rsidRPr="0076475E" w:rsidRDefault="00B02AA1" w:rsidP="004937F0">
            <w:pPr>
              <w:rPr>
                <w:rFonts w:asciiTheme="majorHAnsi" w:hAnsiTheme="majorHAnsi"/>
                <w:sz w:val="28"/>
                <w:szCs w:val="28"/>
              </w:rPr>
            </w:pPr>
          </w:p>
          <w:p w:rsidR="0076475E" w:rsidRPr="0076475E" w:rsidRDefault="00B02AA1" w:rsidP="004937F0">
            <w:pPr>
              <w:rPr>
                <w:rFonts w:asciiTheme="majorHAnsi" w:hAnsiTheme="majorHAnsi"/>
                <w:sz w:val="28"/>
                <w:szCs w:val="28"/>
              </w:rPr>
            </w:pPr>
            <w:r w:rsidRPr="0076475E">
              <w:rPr>
                <w:rFonts w:asciiTheme="majorHAnsi" w:hAnsiTheme="majorHAnsi"/>
                <w:sz w:val="28"/>
                <w:szCs w:val="28"/>
              </w:rPr>
              <w:t xml:space="preserve">How do relationships with others (e.g., parents, Elders, siblings, grandparents, role </w:t>
            </w:r>
          </w:p>
          <w:p w:rsidR="0076475E" w:rsidRPr="0076475E" w:rsidRDefault="00B02AA1" w:rsidP="004937F0">
            <w:pPr>
              <w:rPr>
                <w:rFonts w:asciiTheme="majorHAnsi" w:hAnsiTheme="majorHAnsi"/>
                <w:sz w:val="28"/>
                <w:szCs w:val="28"/>
              </w:rPr>
            </w:pPr>
            <w:proofErr w:type="gramStart"/>
            <w:r w:rsidRPr="0076475E">
              <w:rPr>
                <w:rFonts w:asciiTheme="majorHAnsi" w:hAnsiTheme="majorHAnsi"/>
                <w:sz w:val="28"/>
                <w:szCs w:val="28"/>
              </w:rPr>
              <w:t>models</w:t>
            </w:r>
            <w:proofErr w:type="gramEnd"/>
            <w:r w:rsidRPr="0076475E">
              <w:rPr>
                <w:rFonts w:asciiTheme="majorHAnsi" w:hAnsiTheme="majorHAnsi"/>
                <w:sz w:val="28"/>
                <w:szCs w:val="28"/>
              </w:rPr>
              <w:t xml:space="preserve">, mentors) affect the identity, values, and beliefs of children and adolescents? </w:t>
            </w:r>
          </w:p>
          <w:p w:rsidR="0076475E" w:rsidRPr="0076475E" w:rsidRDefault="0076475E" w:rsidP="004937F0">
            <w:pPr>
              <w:rPr>
                <w:rFonts w:asciiTheme="majorHAnsi" w:hAnsiTheme="majorHAnsi"/>
                <w:sz w:val="28"/>
                <w:szCs w:val="28"/>
              </w:rPr>
            </w:pPr>
          </w:p>
          <w:p w:rsidR="0076475E" w:rsidRPr="0076475E" w:rsidRDefault="00B02AA1" w:rsidP="004937F0">
            <w:pPr>
              <w:rPr>
                <w:rFonts w:asciiTheme="majorHAnsi" w:hAnsiTheme="majorHAnsi"/>
                <w:sz w:val="28"/>
                <w:szCs w:val="28"/>
              </w:rPr>
            </w:pPr>
            <w:r w:rsidRPr="0076475E">
              <w:rPr>
                <w:rFonts w:asciiTheme="majorHAnsi" w:hAnsiTheme="majorHAnsi"/>
                <w:sz w:val="28"/>
                <w:szCs w:val="28"/>
              </w:rPr>
              <w:t xml:space="preserve">How do children and youth perceive themselves and why? How do others perceive them? How do others’ perceptions influence the identities that children and youth have of themselves? </w:t>
            </w:r>
          </w:p>
          <w:p w:rsidR="0076475E" w:rsidRPr="0076475E" w:rsidRDefault="0076475E" w:rsidP="004937F0">
            <w:pPr>
              <w:rPr>
                <w:rFonts w:asciiTheme="majorHAnsi" w:hAnsiTheme="majorHAnsi"/>
                <w:sz w:val="28"/>
                <w:szCs w:val="28"/>
              </w:rPr>
            </w:pPr>
          </w:p>
          <w:p w:rsidR="0076475E" w:rsidRPr="0076475E" w:rsidRDefault="00B02AA1" w:rsidP="004937F0">
            <w:pPr>
              <w:rPr>
                <w:rFonts w:asciiTheme="majorHAnsi" w:hAnsiTheme="majorHAnsi"/>
                <w:sz w:val="28"/>
                <w:szCs w:val="28"/>
              </w:rPr>
            </w:pPr>
            <w:r w:rsidRPr="0076475E">
              <w:rPr>
                <w:rFonts w:asciiTheme="majorHAnsi" w:hAnsiTheme="majorHAnsi"/>
                <w:sz w:val="28"/>
                <w:szCs w:val="28"/>
              </w:rPr>
              <w:t xml:space="preserve">What ways of knowing, thinking, doing, and being have you developed as a result of your relationships in childhood and adolescence? </w:t>
            </w:r>
          </w:p>
          <w:p w:rsidR="0076475E" w:rsidRPr="0076475E" w:rsidRDefault="0076475E" w:rsidP="004937F0">
            <w:pPr>
              <w:rPr>
                <w:rFonts w:asciiTheme="majorHAnsi" w:hAnsiTheme="majorHAnsi"/>
                <w:sz w:val="28"/>
                <w:szCs w:val="28"/>
              </w:rPr>
            </w:pPr>
          </w:p>
          <w:p w:rsidR="0076475E" w:rsidRPr="0076475E" w:rsidRDefault="00B02AA1" w:rsidP="004937F0">
            <w:pPr>
              <w:rPr>
                <w:rFonts w:asciiTheme="majorHAnsi" w:hAnsiTheme="majorHAnsi"/>
                <w:sz w:val="28"/>
                <w:szCs w:val="28"/>
              </w:rPr>
            </w:pPr>
            <w:r w:rsidRPr="0076475E">
              <w:rPr>
                <w:rFonts w:asciiTheme="majorHAnsi" w:hAnsiTheme="majorHAnsi"/>
                <w:sz w:val="28"/>
                <w:szCs w:val="28"/>
              </w:rPr>
              <w:t xml:space="preserve">How and why have the roles of children and youth changed over the years? </w:t>
            </w:r>
          </w:p>
          <w:p w:rsidR="0076475E" w:rsidRPr="0076475E" w:rsidRDefault="0076475E" w:rsidP="004937F0">
            <w:pPr>
              <w:rPr>
                <w:rFonts w:asciiTheme="majorHAnsi" w:hAnsiTheme="majorHAnsi"/>
                <w:sz w:val="28"/>
                <w:szCs w:val="28"/>
              </w:rPr>
            </w:pPr>
          </w:p>
          <w:p w:rsidR="00B02AA1" w:rsidRPr="0076475E" w:rsidRDefault="00B02AA1" w:rsidP="004937F0">
            <w:pPr>
              <w:rPr>
                <w:rFonts w:asciiTheme="majorHAnsi" w:hAnsiTheme="majorHAnsi"/>
                <w:sz w:val="28"/>
                <w:szCs w:val="28"/>
                <w:lang w:val="en-US"/>
              </w:rPr>
            </w:pPr>
            <w:r w:rsidRPr="0076475E">
              <w:rPr>
                <w:rFonts w:asciiTheme="majorHAnsi" w:hAnsiTheme="majorHAnsi"/>
                <w:sz w:val="28"/>
                <w:szCs w:val="28"/>
              </w:rPr>
              <w:lastRenderedPageBreak/>
              <w:t>What issues do children and youth face in the twenty-first century? How are the issues that children face today different from the issues experienced by children in previous generations?</w:t>
            </w:r>
          </w:p>
          <w:p w:rsidR="00B02AA1" w:rsidRPr="0076475E" w:rsidRDefault="00B02AA1" w:rsidP="004937F0">
            <w:pPr>
              <w:rPr>
                <w:rFonts w:asciiTheme="majorHAnsi" w:hAnsiTheme="majorHAnsi"/>
                <w:sz w:val="28"/>
                <w:szCs w:val="28"/>
                <w:lang w:val="en-US"/>
              </w:rPr>
            </w:pPr>
          </w:p>
          <w:p w:rsidR="00B02AA1" w:rsidRPr="00B02AA1" w:rsidRDefault="00B02AA1" w:rsidP="004937F0">
            <w:pPr>
              <w:rPr>
                <w:rFonts w:asciiTheme="majorHAnsi" w:hAnsiTheme="majorHAnsi"/>
                <w:b/>
                <w:i/>
                <w:sz w:val="28"/>
                <w:szCs w:val="28"/>
                <w:lang w:val="en-US"/>
              </w:rPr>
            </w:pPr>
          </w:p>
        </w:tc>
        <w:tc>
          <w:tcPr>
            <w:tcW w:w="3248" w:type="dxa"/>
          </w:tcPr>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lastRenderedPageBreak/>
              <w:t>CR 20.1</w:t>
            </w:r>
            <w:r w:rsidRPr="00AA5DF2">
              <w:rPr>
                <w:rFonts w:asciiTheme="majorHAnsi" w:hAnsiTheme="majorHAnsi"/>
                <w:sz w:val="28"/>
                <w:szCs w:val="28"/>
                <w:lang w:val="en-US"/>
              </w:rPr>
              <w:t xml:space="preserve"> View, listen to, read, comprehend, and respond to a variety of grade-appropriate First Nations, Métis,</w:t>
            </w:r>
          </w:p>
          <w:p w:rsidR="00AA5DF2" w:rsidRPr="00AA5DF2" w:rsidRDefault="00AA5DF2" w:rsidP="00AA5DF2">
            <w:pPr>
              <w:rPr>
                <w:rFonts w:asciiTheme="majorHAnsi" w:hAnsiTheme="majorHAnsi"/>
                <w:sz w:val="28"/>
                <w:szCs w:val="28"/>
                <w:lang w:val="en-US"/>
              </w:rPr>
            </w:pPr>
            <w:r w:rsidRPr="00AA5DF2">
              <w:rPr>
                <w:rFonts w:asciiTheme="majorHAnsi" w:hAnsiTheme="majorHAnsi"/>
                <w:sz w:val="28"/>
                <w:szCs w:val="28"/>
                <w:lang w:val="en-US"/>
              </w:rPr>
              <w:t>Saskatchewan, Canadian, and international texts that address:</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w:t>
            </w:r>
            <w:r w:rsidR="00AA5DF2" w:rsidRPr="00AA5DF2">
              <w:rPr>
                <w:rFonts w:asciiTheme="majorHAnsi" w:hAnsiTheme="majorHAnsi"/>
                <w:sz w:val="28"/>
                <w:szCs w:val="28"/>
                <w:lang w:val="en-US"/>
              </w:rPr>
              <w:t xml:space="preserve"> identity (e.g., Relationships with Family and Others);</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 xml:space="preserve">• </w:t>
            </w:r>
            <w:r w:rsidR="00AA5DF2" w:rsidRPr="00AA5DF2">
              <w:rPr>
                <w:rFonts w:asciiTheme="majorHAnsi" w:hAnsiTheme="majorHAnsi"/>
                <w:sz w:val="28"/>
                <w:szCs w:val="28"/>
                <w:lang w:val="en-US"/>
              </w:rPr>
              <w:t>social responsibility (e.g., Evolving Roles and Responsibilities); and</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 xml:space="preserve">• </w:t>
            </w:r>
            <w:proofErr w:type="gramStart"/>
            <w:r w:rsidR="00AA5DF2" w:rsidRPr="00AA5DF2">
              <w:rPr>
                <w:rFonts w:asciiTheme="majorHAnsi" w:hAnsiTheme="majorHAnsi"/>
                <w:sz w:val="28"/>
                <w:szCs w:val="28"/>
                <w:lang w:val="en-US"/>
              </w:rPr>
              <w:t>social</w:t>
            </w:r>
            <w:proofErr w:type="gramEnd"/>
            <w:r w:rsidR="00AA5DF2" w:rsidRPr="00AA5DF2">
              <w:rPr>
                <w:rFonts w:asciiTheme="majorHAnsi" w:hAnsiTheme="majorHAnsi"/>
                <w:sz w:val="28"/>
                <w:szCs w:val="28"/>
                <w:lang w:val="en-US"/>
              </w:rPr>
              <w:t xml:space="preserve"> action (agency) (e.g., The Past and the Present).</w:t>
            </w:r>
          </w:p>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t>CR 20.2</w:t>
            </w:r>
            <w:r w:rsidRPr="00AA5DF2">
              <w:rPr>
                <w:rFonts w:asciiTheme="majorHAnsi" w:hAnsiTheme="majorHAnsi"/>
                <w:sz w:val="28"/>
                <w:szCs w:val="28"/>
                <w:lang w:val="en-US"/>
              </w:rPr>
              <w:t xml:space="preserve"> View, comprehend, and develop coherent and plausible interpretations of informational and literary</w:t>
            </w:r>
          </w:p>
          <w:p w:rsidR="00AA5DF2" w:rsidRPr="00AA5DF2" w:rsidRDefault="00AA5DF2" w:rsidP="00AA5DF2">
            <w:pPr>
              <w:rPr>
                <w:rFonts w:asciiTheme="majorHAnsi" w:hAnsiTheme="majorHAnsi"/>
                <w:sz w:val="28"/>
                <w:szCs w:val="28"/>
                <w:lang w:val="en-US"/>
              </w:rPr>
            </w:pPr>
            <w:r w:rsidRPr="00AA5DF2">
              <w:rPr>
                <w:rFonts w:asciiTheme="majorHAnsi" w:hAnsiTheme="majorHAnsi"/>
                <w:sz w:val="28"/>
                <w:szCs w:val="28"/>
                <w:lang w:val="en-US"/>
              </w:rPr>
              <w:t>First Nations, Métis, Saskatchewan, Canadian, and international texts (including multimedia advertising) that use</w:t>
            </w:r>
          </w:p>
          <w:p w:rsidR="00AA5DF2" w:rsidRPr="00AA5DF2" w:rsidRDefault="00AA5DF2" w:rsidP="00AA5DF2">
            <w:pPr>
              <w:rPr>
                <w:rFonts w:asciiTheme="majorHAnsi" w:hAnsiTheme="majorHAnsi"/>
                <w:sz w:val="28"/>
                <w:szCs w:val="28"/>
                <w:lang w:val="en-US"/>
              </w:rPr>
            </w:pPr>
            <w:proofErr w:type="gramStart"/>
            <w:r w:rsidRPr="00AA5DF2">
              <w:rPr>
                <w:rFonts w:asciiTheme="majorHAnsi" w:hAnsiTheme="majorHAnsi"/>
                <w:sz w:val="28"/>
                <w:szCs w:val="28"/>
                <w:lang w:val="en-US"/>
              </w:rPr>
              <w:t>specialized</w:t>
            </w:r>
            <w:proofErr w:type="gramEnd"/>
            <w:r w:rsidRPr="00AA5DF2">
              <w:rPr>
                <w:rFonts w:asciiTheme="majorHAnsi" w:hAnsiTheme="majorHAnsi"/>
                <w:sz w:val="28"/>
                <w:szCs w:val="28"/>
                <w:lang w:val="en-US"/>
              </w:rPr>
              <w:t xml:space="preserve"> visual features including illustrations, photographs, art works, maps, charts, graphs.</w:t>
            </w:r>
          </w:p>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t>CR 20.3</w:t>
            </w:r>
            <w:r w:rsidRPr="00AA5DF2">
              <w:rPr>
                <w:rFonts w:asciiTheme="majorHAnsi" w:hAnsiTheme="majorHAnsi"/>
                <w:sz w:val="28"/>
                <w:szCs w:val="28"/>
                <w:lang w:val="en-US"/>
              </w:rPr>
              <w:t xml:space="preserve"> Listen to, </w:t>
            </w:r>
            <w:r w:rsidRPr="00AA5DF2">
              <w:rPr>
                <w:rFonts w:asciiTheme="majorHAnsi" w:hAnsiTheme="majorHAnsi"/>
                <w:sz w:val="28"/>
                <w:szCs w:val="28"/>
                <w:lang w:val="en-US"/>
              </w:rPr>
              <w:lastRenderedPageBreak/>
              <w:t>comprehend, and develop coherent and plausible interpretations of grade-appropriate</w:t>
            </w:r>
          </w:p>
          <w:p w:rsidR="00AA5DF2" w:rsidRPr="00AA5DF2" w:rsidRDefault="00AA5DF2" w:rsidP="00AA5DF2">
            <w:pPr>
              <w:rPr>
                <w:rFonts w:asciiTheme="majorHAnsi" w:hAnsiTheme="majorHAnsi"/>
                <w:sz w:val="28"/>
                <w:szCs w:val="28"/>
                <w:lang w:val="en-US"/>
              </w:rPr>
            </w:pPr>
            <w:r w:rsidRPr="00AA5DF2">
              <w:rPr>
                <w:rFonts w:asciiTheme="majorHAnsi" w:hAnsiTheme="majorHAnsi"/>
                <w:sz w:val="28"/>
                <w:szCs w:val="28"/>
                <w:lang w:val="en-US"/>
              </w:rPr>
              <w:t>informational and literary First Nations, Métis, Saskatchewan, Canadian, and international texts, including spoken</w:t>
            </w:r>
          </w:p>
          <w:p w:rsidR="00AA5DF2" w:rsidRPr="00AA5DF2" w:rsidRDefault="00AA5DF2" w:rsidP="00AA5DF2">
            <w:pPr>
              <w:rPr>
                <w:rFonts w:asciiTheme="majorHAnsi" w:hAnsiTheme="majorHAnsi"/>
                <w:sz w:val="28"/>
                <w:szCs w:val="28"/>
                <w:lang w:val="en-US"/>
              </w:rPr>
            </w:pPr>
            <w:proofErr w:type="gramStart"/>
            <w:r w:rsidRPr="00AA5DF2">
              <w:rPr>
                <w:rFonts w:asciiTheme="majorHAnsi" w:hAnsiTheme="majorHAnsi"/>
                <w:sz w:val="28"/>
                <w:szCs w:val="28"/>
                <w:lang w:val="en-US"/>
              </w:rPr>
              <w:t>instructions</w:t>
            </w:r>
            <w:proofErr w:type="gramEnd"/>
            <w:r w:rsidRPr="00AA5DF2">
              <w:rPr>
                <w:rFonts w:asciiTheme="majorHAnsi" w:hAnsiTheme="majorHAnsi"/>
                <w:sz w:val="28"/>
                <w:szCs w:val="28"/>
                <w:lang w:val="en-US"/>
              </w:rPr>
              <w:t>, and argumentative and persuasive speeches.</w:t>
            </w:r>
          </w:p>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t>CR 20.4</w:t>
            </w:r>
            <w:r w:rsidRPr="00AA5DF2">
              <w:rPr>
                <w:rFonts w:asciiTheme="majorHAnsi" w:hAnsiTheme="majorHAnsi"/>
                <w:sz w:val="28"/>
                <w:szCs w:val="28"/>
                <w:lang w:val="en-US"/>
              </w:rPr>
              <w:t xml:space="preserve"> Read and demonstrate comprehension and appreciation of grade-appropriate informational (including</w:t>
            </w:r>
          </w:p>
          <w:p w:rsidR="00AA5DF2" w:rsidRPr="00AA5DF2" w:rsidRDefault="00AA5DF2" w:rsidP="00AA5DF2">
            <w:pPr>
              <w:rPr>
                <w:rFonts w:asciiTheme="majorHAnsi" w:hAnsiTheme="majorHAnsi"/>
                <w:sz w:val="28"/>
                <w:szCs w:val="28"/>
                <w:lang w:val="en-US"/>
              </w:rPr>
            </w:pPr>
            <w:r w:rsidRPr="00AA5DF2">
              <w:rPr>
                <w:rFonts w:asciiTheme="majorHAnsi" w:hAnsiTheme="majorHAnsi"/>
                <w:sz w:val="28"/>
                <w:szCs w:val="28"/>
                <w:lang w:val="en-US"/>
              </w:rPr>
              <w:t>instructions and procedural texts) and literary (including fiction, nonfiction, script, poetry, and essays) First</w:t>
            </w:r>
          </w:p>
          <w:p w:rsidR="00401189" w:rsidRDefault="00AA5DF2" w:rsidP="00AA5DF2">
            <w:pPr>
              <w:rPr>
                <w:rFonts w:asciiTheme="majorHAnsi" w:hAnsiTheme="majorHAnsi"/>
                <w:sz w:val="28"/>
                <w:szCs w:val="28"/>
                <w:lang w:val="en-US"/>
              </w:rPr>
            </w:pPr>
            <w:r w:rsidRPr="00AA5DF2">
              <w:rPr>
                <w:rFonts w:asciiTheme="majorHAnsi" w:hAnsiTheme="majorHAnsi"/>
                <w:sz w:val="28"/>
                <w:szCs w:val="28"/>
                <w:lang w:val="en-US"/>
              </w:rPr>
              <w:t>Nations, Métis, Saskatchewan, Canadian, and international texts.</w:t>
            </w:r>
          </w:p>
          <w:p w:rsidR="00401189" w:rsidRDefault="00401189" w:rsidP="004937F0">
            <w:pPr>
              <w:rPr>
                <w:rFonts w:asciiTheme="majorHAnsi" w:hAnsiTheme="majorHAnsi"/>
                <w:sz w:val="28"/>
                <w:szCs w:val="28"/>
                <w:lang w:val="en-US"/>
              </w:rPr>
            </w:pPr>
          </w:p>
          <w:p w:rsidR="00401189" w:rsidRDefault="00401189" w:rsidP="004937F0">
            <w:pPr>
              <w:rPr>
                <w:rFonts w:asciiTheme="majorHAnsi" w:hAnsiTheme="majorHAnsi"/>
                <w:sz w:val="28"/>
                <w:szCs w:val="28"/>
                <w:lang w:val="en-US"/>
              </w:rPr>
            </w:pPr>
          </w:p>
        </w:tc>
        <w:tc>
          <w:tcPr>
            <w:tcW w:w="3155" w:type="dxa"/>
          </w:tcPr>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lastRenderedPageBreak/>
              <w:t>CC 20.1</w:t>
            </w:r>
            <w:r w:rsidRPr="00AA5DF2">
              <w:rPr>
                <w:rFonts w:asciiTheme="majorHAnsi" w:hAnsiTheme="majorHAnsi"/>
                <w:sz w:val="28"/>
                <w:szCs w:val="28"/>
                <w:lang w:val="en-US"/>
              </w:rPr>
              <w:t xml:space="preserve"> Create a range of visual, multimedia, oral, and written texts to explore:</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w:t>
            </w:r>
            <w:r w:rsidR="00AA5DF2" w:rsidRPr="00AA5DF2">
              <w:rPr>
                <w:rFonts w:asciiTheme="majorHAnsi" w:hAnsiTheme="majorHAnsi"/>
                <w:sz w:val="28"/>
                <w:szCs w:val="28"/>
                <w:lang w:val="en-US"/>
              </w:rPr>
              <w:t xml:space="preserve"> identity (e.g., Relationships with Family and Others);</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 xml:space="preserve">• </w:t>
            </w:r>
            <w:r w:rsidR="00AA5DF2" w:rsidRPr="00AA5DF2">
              <w:rPr>
                <w:rFonts w:asciiTheme="majorHAnsi" w:hAnsiTheme="majorHAnsi"/>
                <w:sz w:val="28"/>
                <w:szCs w:val="28"/>
                <w:lang w:val="en-US"/>
              </w:rPr>
              <w:t>social responsibility (e.g., Evolving Roles and Responsibilities); and</w:t>
            </w:r>
          </w:p>
          <w:p w:rsidR="00AA5DF2" w:rsidRPr="00AA5DF2" w:rsidRDefault="0076475E" w:rsidP="00AA5DF2">
            <w:pPr>
              <w:rPr>
                <w:rFonts w:asciiTheme="majorHAnsi" w:hAnsiTheme="majorHAnsi"/>
                <w:sz w:val="28"/>
                <w:szCs w:val="28"/>
                <w:lang w:val="en-US"/>
              </w:rPr>
            </w:pPr>
            <w:r>
              <w:rPr>
                <w:rFonts w:asciiTheme="majorHAnsi" w:hAnsiTheme="majorHAnsi"/>
                <w:sz w:val="28"/>
                <w:szCs w:val="28"/>
                <w:lang w:val="en-US"/>
              </w:rPr>
              <w:t>•</w:t>
            </w:r>
            <w:r w:rsidR="00AA5DF2" w:rsidRPr="00AA5DF2">
              <w:rPr>
                <w:rFonts w:asciiTheme="majorHAnsi" w:hAnsiTheme="majorHAnsi"/>
                <w:sz w:val="28"/>
                <w:szCs w:val="28"/>
                <w:lang w:val="en-US"/>
              </w:rPr>
              <w:t xml:space="preserve"> </w:t>
            </w:r>
            <w:proofErr w:type="gramStart"/>
            <w:r w:rsidR="00AA5DF2" w:rsidRPr="00AA5DF2">
              <w:rPr>
                <w:rFonts w:asciiTheme="majorHAnsi" w:hAnsiTheme="majorHAnsi"/>
                <w:sz w:val="28"/>
                <w:szCs w:val="28"/>
                <w:lang w:val="en-US"/>
              </w:rPr>
              <w:t>social</w:t>
            </w:r>
            <w:proofErr w:type="gramEnd"/>
            <w:r w:rsidR="00AA5DF2" w:rsidRPr="00AA5DF2">
              <w:rPr>
                <w:rFonts w:asciiTheme="majorHAnsi" w:hAnsiTheme="majorHAnsi"/>
                <w:sz w:val="28"/>
                <w:szCs w:val="28"/>
                <w:lang w:val="en-US"/>
              </w:rPr>
              <w:t xml:space="preserve"> action (agency) (e.g., The Past and the Present).</w:t>
            </w:r>
          </w:p>
          <w:p w:rsidR="00AA5DF2" w:rsidRPr="004B5C84" w:rsidRDefault="00AA5DF2" w:rsidP="00AA5DF2">
            <w:pPr>
              <w:rPr>
                <w:rFonts w:asciiTheme="majorHAnsi" w:hAnsiTheme="majorHAnsi"/>
                <w:b/>
                <w:sz w:val="28"/>
                <w:szCs w:val="28"/>
                <w:lang w:val="en-US"/>
              </w:rPr>
            </w:pPr>
            <w:r w:rsidRPr="00AA5DF2">
              <w:rPr>
                <w:rFonts w:asciiTheme="majorHAnsi" w:hAnsiTheme="majorHAnsi"/>
                <w:b/>
                <w:sz w:val="28"/>
                <w:szCs w:val="28"/>
                <w:lang w:val="en-US"/>
              </w:rPr>
              <w:t>CC 20.2</w:t>
            </w:r>
            <w:r w:rsidRPr="00AA5DF2">
              <w:rPr>
                <w:rFonts w:asciiTheme="majorHAnsi" w:hAnsiTheme="majorHAnsi"/>
                <w:sz w:val="28"/>
                <w:szCs w:val="28"/>
                <w:lang w:val="en-US"/>
              </w:rPr>
              <w:t xml:space="preserve"> Create visual or multimedia presentations using dramatization or role play, including a </w:t>
            </w:r>
            <w:r w:rsidRPr="004B5C84">
              <w:rPr>
                <w:rFonts w:asciiTheme="majorHAnsi" w:hAnsiTheme="majorHAnsi"/>
                <w:b/>
                <w:sz w:val="28"/>
                <w:szCs w:val="28"/>
                <w:lang w:val="en-US"/>
              </w:rPr>
              <w:t>presentation of</w:t>
            </w:r>
          </w:p>
          <w:p w:rsidR="00AA5DF2" w:rsidRPr="00AA5DF2" w:rsidRDefault="00AA5DF2" w:rsidP="00AA5DF2">
            <w:pPr>
              <w:rPr>
                <w:rFonts w:asciiTheme="majorHAnsi" w:hAnsiTheme="majorHAnsi"/>
                <w:sz w:val="28"/>
                <w:szCs w:val="28"/>
                <w:lang w:val="en-US"/>
              </w:rPr>
            </w:pPr>
            <w:r w:rsidRPr="004B5C84">
              <w:rPr>
                <w:rFonts w:asciiTheme="majorHAnsi" w:hAnsiTheme="majorHAnsi"/>
                <w:b/>
                <w:sz w:val="28"/>
                <w:szCs w:val="28"/>
                <w:lang w:val="en-US"/>
              </w:rPr>
              <w:t>an interview of a literary character</w:t>
            </w:r>
            <w:r w:rsidRPr="00AA5DF2">
              <w:rPr>
                <w:rFonts w:asciiTheme="majorHAnsi" w:hAnsiTheme="majorHAnsi"/>
                <w:sz w:val="28"/>
                <w:szCs w:val="28"/>
                <w:lang w:val="en-US"/>
              </w:rPr>
              <w:t xml:space="preserve"> (or author or historical or contemporary person) from a First Nations, Métis,</w:t>
            </w:r>
          </w:p>
          <w:p w:rsidR="00AA5DF2" w:rsidRPr="00AA5DF2" w:rsidRDefault="00AA5DF2" w:rsidP="00AA5DF2">
            <w:pPr>
              <w:rPr>
                <w:rFonts w:asciiTheme="majorHAnsi" w:hAnsiTheme="majorHAnsi"/>
                <w:sz w:val="28"/>
                <w:szCs w:val="28"/>
                <w:lang w:val="en-US"/>
              </w:rPr>
            </w:pPr>
            <w:r w:rsidRPr="00AA5DF2">
              <w:rPr>
                <w:rFonts w:asciiTheme="majorHAnsi" w:hAnsiTheme="majorHAnsi"/>
                <w:sz w:val="28"/>
                <w:szCs w:val="28"/>
                <w:lang w:val="en-US"/>
              </w:rPr>
              <w:t>Saskatchewan, Canadian, or international text.</w:t>
            </w:r>
          </w:p>
          <w:p w:rsidR="00AA5DF2" w:rsidRPr="004B5C84" w:rsidRDefault="00AA5DF2" w:rsidP="00AA5DF2">
            <w:pPr>
              <w:rPr>
                <w:rFonts w:asciiTheme="majorHAnsi" w:hAnsiTheme="majorHAnsi"/>
                <w:b/>
                <w:sz w:val="28"/>
                <w:szCs w:val="28"/>
                <w:lang w:val="en-US"/>
              </w:rPr>
            </w:pPr>
            <w:r w:rsidRPr="00AA5DF2">
              <w:rPr>
                <w:rFonts w:asciiTheme="majorHAnsi" w:hAnsiTheme="majorHAnsi"/>
                <w:b/>
                <w:sz w:val="28"/>
                <w:szCs w:val="28"/>
                <w:lang w:val="en-US"/>
              </w:rPr>
              <w:t>CC 20.3</w:t>
            </w:r>
            <w:r w:rsidRPr="00AA5DF2">
              <w:rPr>
                <w:rFonts w:asciiTheme="majorHAnsi" w:hAnsiTheme="majorHAnsi"/>
                <w:sz w:val="28"/>
                <w:szCs w:val="28"/>
                <w:lang w:val="en-US"/>
              </w:rPr>
              <w:t xml:space="preserve"> Speak to present ideas and information appropriately in informal (</w:t>
            </w:r>
            <w:r w:rsidRPr="004B5C84">
              <w:rPr>
                <w:rFonts w:asciiTheme="majorHAnsi" w:hAnsiTheme="majorHAnsi"/>
                <w:b/>
                <w:sz w:val="28"/>
                <w:szCs w:val="28"/>
                <w:lang w:val="en-US"/>
              </w:rPr>
              <w:t>including discussions and</w:t>
            </w:r>
          </w:p>
          <w:p w:rsidR="00AA5DF2" w:rsidRPr="004B5C84" w:rsidRDefault="00AA5DF2" w:rsidP="00AA5DF2">
            <w:pPr>
              <w:rPr>
                <w:rFonts w:asciiTheme="majorHAnsi" w:hAnsiTheme="majorHAnsi"/>
                <w:b/>
                <w:sz w:val="28"/>
                <w:szCs w:val="28"/>
                <w:lang w:val="en-US"/>
              </w:rPr>
            </w:pPr>
            <w:r w:rsidRPr="004B5C84">
              <w:rPr>
                <w:rFonts w:asciiTheme="majorHAnsi" w:hAnsiTheme="majorHAnsi"/>
                <w:b/>
                <w:sz w:val="28"/>
                <w:szCs w:val="28"/>
                <w:lang w:val="en-US"/>
              </w:rPr>
              <w:lastRenderedPageBreak/>
              <w:t>collaborative work</w:t>
            </w:r>
            <w:r w:rsidRPr="00AA5DF2">
              <w:rPr>
                <w:rFonts w:asciiTheme="majorHAnsi" w:hAnsiTheme="majorHAnsi"/>
                <w:sz w:val="28"/>
                <w:szCs w:val="28"/>
                <w:lang w:val="en-US"/>
              </w:rPr>
              <w:t>) and formal (</w:t>
            </w:r>
            <w:r w:rsidRPr="004B5C84">
              <w:rPr>
                <w:rFonts w:asciiTheme="majorHAnsi" w:hAnsiTheme="majorHAnsi"/>
                <w:b/>
                <w:sz w:val="28"/>
                <w:szCs w:val="28"/>
                <w:lang w:val="en-US"/>
              </w:rPr>
              <w:t>including an interview, a dramatic reading, and introducing and thanking a</w:t>
            </w:r>
          </w:p>
          <w:p w:rsidR="00AA5DF2" w:rsidRPr="00AA5DF2" w:rsidRDefault="00AA5DF2" w:rsidP="00AA5DF2">
            <w:pPr>
              <w:rPr>
                <w:rFonts w:asciiTheme="majorHAnsi" w:hAnsiTheme="majorHAnsi"/>
                <w:sz w:val="28"/>
                <w:szCs w:val="28"/>
                <w:lang w:val="en-US"/>
              </w:rPr>
            </w:pPr>
            <w:proofErr w:type="gramStart"/>
            <w:r w:rsidRPr="004B5C84">
              <w:rPr>
                <w:rFonts w:asciiTheme="majorHAnsi" w:hAnsiTheme="majorHAnsi"/>
                <w:b/>
                <w:sz w:val="28"/>
                <w:szCs w:val="28"/>
                <w:lang w:val="en-US"/>
              </w:rPr>
              <w:t>speaker</w:t>
            </w:r>
            <w:proofErr w:type="gramEnd"/>
            <w:r w:rsidRPr="004B5C84">
              <w:rPr>
                <w:rFonts w:asciiTheme="majorHAnsi" w:hAnsiTheme="majorHAnsi"/>
                <w:b/>
                <w:sz w:val="28"/>
                <w:szCs w:val="28"/>
                <w:lang w:val="en-US"/>
              </w:rPr>
              <w:t>) situations</w:t>
            </w:r>
            <w:r w:rsidRPr="00AA5DF2">
              <w:rPr>
                <w:rFonts w:asciiTheme="majorHAnsi" w:hAnsiTheme="majorHAnsi"/>
                <w:sz w:val="28"/>
                <w:szCs w:val="28"/>
                <w:lang w:val="en-US"/>
              </w:rPr>
              <w:t>.</w:t>
            </w:r>
          </w:p>
          <w:p w:rsidR="00AA5DF2" w:rsidRPr="00AA5DF2" w:rsidRDefault="00AA5DF2" w:rsidP="00AA5DF2">
            <w:pPr>
              <w:rPr>
                <w:rFonts w:asciiTheme="majorHAnsi" w:hAnsiTheme="majorHAnsi"/>
                <w:sz w:val="28"/>
                <w:szCs w:val="28"/>
                <w:lang w:val="en-US"/>
              </w:rPr>
            </w:pPr>
            <w:r w:rsidRPr="00AA5DF2">
              <w:rPr>
                <w:rFonts w:asciiTheme="majorHAnsi" w:hAnsiTheme="majorHAnsi"/>
                <w:b/>
                <w:sz w:val="28"/>
                <w:szCs w:val="28"/>
                <w:lang w:val="en-US"/>
              </w:rPr>
              <w:t>CC 20.4</w:t>
            </w:r>
            <w:r w:rsidRPr="00AA5DF2">
              <w:rPr>
                <w:rFonts w:asciiTheme="majorHAnsi" w:hAnsiTheme="majorHAnsi"/>
                <w:sz w:val="28"/>
                <w:szCs w:val="28"/>
                <w:lang w:val="en-US"/>
              </w:rPr>
              <w:t xml:space="preserve"> Create a variety of written informational (including an </w:t>
            </w:r>
            <w:r w:rsidRPr="004B5C84">
              <w:rPr>
                <w:rFonts w:asciiTheme="majorHAnsi" w:hAnsiTheme="majorHAnsi"/>
                <w:b/>
                <w:sz w:val="28"/>
                <w:szCs w:val="28"/>
                <w:lang w:val="en-US"/>
              </w:rPr>
              <w:t>essay of explanation of a process</w:t>
            </w:r>
            <w:r w:rsidRPr="00AA5DF2">
              <w:rPr>
                <w:rFonts w:asciiTheme="majorHAnsi" w:hAnsiTheme="majorHAnsi"/>
                <w:sz w:val="28"/>
                <w:szCs w:val="28"/>
                <w:lang w:val="en-US"/>
              </w:rPr>
              <w:t>, an application</w:t>
            </w:r>
          </w:p>
          <w:p w:rsidR="00401189" w:rsidRPr="004B5C84" w:rsidRDefault="00AA5DF2" w:rsidP="00AA5DF2">
            <w:pPr>
              <w:rPr>
                <w:rFonts w:asciiTheme="majorHAnsi" w:hAnsiTheme="majorHAnsi"/>
                <w:b/>
                <w:sz w:val="28"/>
                <w:szCs w:val="28"/>
                <w:lang w:val="en-US"/>
              </w:rPr>
            </w:pPr>
            <w:proofErr w:type="gramStart"/>
            <w:r w:rsidRPr="00AA5DF2">
              <w:rPr>
                <w:rFonts w:asciiTheme="majorHAnsi" w:hAnsiTheme="majorHAnsi"/>
                <w:sz w:val="28"/>
                <w:szCs w:val="28"/>
                <w:lang w:val="en-US"/>
              </w:rPr>
              <w:t>letter</w:t>
            </w:r>
            <w:proofErr w:type="gramEnd"/>
            <w:r w:rsidRPr="00AA5DF2">
              <w:rPr>
                <w:rFonts w:asciiTheme="majorHAnsi" w:hAnsiTheme="majorHAnsi"/>
                <w:sz w:val="28"/>
                <w:szCs w:val="28"/>
                <w:lang w:val="en-US"/>
              </w:rPr>
              <w:t xml:space="preserve"> and résumé, and an argumentative or persuasive essay) and literary (including a </w:t>
            </w:r>
            <w:r w:rsidRPr="00124658">
              <w:rPr>
                <w:rFonts w:asciiTheme="majorHAnsi" w:hAnsiTheme="majorHAnsi"/>
                <w:b/>
                <w:sz w:val="28"/>
                <w:szCs w:val="28"/>
                <w:lang w:val="en-US"/>
              </w:rPr>
              <w:t>reflective or personal essay</w:t>
            </w:r>
            <w:r w:rsidR="004B5C84">
              <w:rPr>
                <w:rFonts w:asciiTheme="majorHAnsi" w:hAnsiTheme="majorHAnsi"/>
                <w:b/>
                <w:sz w:val="28"/>
                <w:szCs w:val="28"/>
                <w:lang w:val="en-US"/>
              </w:rPr>
              <w:t xml:space="preserve"> </w:t>
            </w:r>
            <w:r w:rsidRPr="00AA5DF2">
              <w:rPr>
                <w:rFonts w:asciiTheme="majorHAnsi" w:hAnsiTheme="majorHAnsi"/>
                <w:sz w:val="28"/>
                <w:szCs w:val="28"/>
                <w:lang w:val="en-US"/>
              </w:rPr>
              <w:t>and an analysis of a literary text) communications.</w:t>
            </w:r>
          </w:p>
        </w:tc>
        <w:tc>
          <w:tcPr>
            <w:tcW w:w="3098" w:type="dxa"/>
          </w:tcPr>
          <w:p w:rsidR="00AA5DF2" w:rsidRPr="0033733B" w:rsidRDefault="00AA5DF2" w:rsidP="00AA5DF2">
            <w:pPr>
              <w:rPr>
                <w:rFonts w:asciiTheme="majorHAnsi" w:hAnsiTheme="majorHAnsi"/>
                <w:b/>
                <w:sz w:val="28"/>
                <w:szCs w:val="28"/>
                <w:lang w:val="en-US"/>
              </w:rPr>
            </w:pPr>
            <w:r w:rsidRPr="0033733B">
              <w:rPr>
                <w:rFonts w:asciiTheme="majorHAnsi" w:hAnsiTheme="majorHAnsi"/>
                <w:b/>
                <w:sz w:val="28"/>
                <w:szCs w:val="28"/>
                <w:lang w:val="en-US"/>
              </w:rPr>
              <w:lastRenderedPageBreak/>
              <w:t>AR 20.1 Assess own ability to view, listen, read, speak, write, and use other forms of representing effectively.</w:t>
            </w:r>
          </w:p>
          <w:p w:rsidR="00AA5DF2" w:rsidRPr="0033733B" w:rsidRDefault="00AA5DF2" w:rsidP="00AA5DF2">
            <w:pPr>
              <w:rPr>
                <w:rFonts w:asciiTheme="majorHAnsi" w:hAnsiTheme="majorHAnsi"/>
                <w:b/>
                <w:sz w:val="28"/>
                <w:szCs w:val="28"/>
                <w:lang w:val="en-US"/>
              </w:rPr>
            </w:pPr>
            <w:r w:rsidRPr="0033733B">
              <w:rPr>
                <w:rFonts w:asciiTheme="majorHAnsi" w:hAnsiTheme="majorHAnsi"/>
                <w:b/>
                <w:sz w:val="28"/>
                <w:szCs w:val="28"/>
                <w:lang w:val="en-US"/>
              </w:rPr>
              <w:t>AR 20.2 Establish goals and plans for personal language learning based on self-assessment of achievements,</w:t>
            </w:r>
          </w:p>
          <w:p w:rsidR="00401189" w:rsidRDefault="00AA5DF2" w:rsidP="00AA5DF2">
            <w:pPr>
              <w:rPr>
                <w:rFonts w:asciiTheme="majorHAnsi" w:hAnsiTheme="majorHAnsi"/>
                <w:sz w:val="28"/>
                <w:szCs w:val="28"/>
                <w:lang w:val="en-US"/>
              </w:rPr>
            </w:pPr>
            <w:proofErr w:type="gramStart"/>
            <w:r w:rsidRPr="0033733B">
              <w:rPr>
                <w:rFonts w:asciiTheme="majorHAnsi" w:hAnsiTheme="majorHAnsi"/>
                <w:b/>
                <w:sz w:val="28"/>
                <w:szCs w:val="28"/>
                <w:lang w:val="en-US"/>
              </w:rPr>
              <w:t>needs</w:t>
            </w:r>
            <w:proofErr w:type="gramEnd"/>
            <w:r w:rsidRPr="0033733B">
              <w:rPr>
                <w:rFonts w:asciiTheme="majorHAnsi" w:hAnsiTheme="majorHAnsi"/>
                <w:b/>
                <w:sz w:val="28"/>
                <w:szCs w:val="28"/>
                <w:lang w:val="en-US"/>
              </w:rPr>
              <w:t>, and interests</w:t>
            </w:r>
            <w:r w:rsidRPr="00AA5DF2">
              <w:rPr>
                <w:rFonts w:asciiTheme="majorHAnsi" w:hAnsiTheme="majorHAnsi"/>
                <w:sz w:val="28"/>
                <w:szCs w:val="28"/>
                <w:lang w:val="en-US"/>
              </w:rPr>
              <w:t>.</w:t>
            </w:r>
          </w:p>
        </w:tc>
        <w:tc>
          <w:tcPr>
            <w:tcW w:w="3182" w:type="dxa"/>
            <w:vMerge w:val="restart"/>
          </w:tcPr>
          <w:p w:rsidR="00124658" w:rsidRPr="00124658" w:rsidRDefault="00124658" w:rsidP="006E14FD">
            <w:pPr>
              <w:rPr>
                <w:rFonts w:asciiTheme="majorHAnsi" w:eastAsia="Times New Roman" w:hAnsiTheme="majorHAnsi" w:cs="Arial"/>
                <w:b/>
                <w:iCs/>
                <w:color w:val="000000"/>
                <w:sz w:val="28"/>
                <w:szCs w:val="28"/>
                <w:lang w:eastAsia="en-CA"/>
              </w:rPr>
            </w:pPr>
            <w:r w:rsidRPr="00124658">
              <w:rPr>
                <w:rFonts w:asciiTheme="majorHAnsi" w:eastAsia="Times New Roman" w:hAnsiTheme="majorHAnsi" w:cs="Arial"/>
                <w:b/>
                <w:iCs/>
                <w:color w:val="000000"/>
                <w:sz w:val="28"/>
                <w:szCs w:val="28"/>
                <w:lang w:eastAsia="en-CA"/>
              </w:rPr>
              <w:t>Full-length Fiction/Non-fiction</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i/>
                <w:iCs/>
                <w:color w:val="000000"/>
                <w:sz w:val="28"/>
                <w:szCs w:val="28"/>
                <w:lang w:eastAsia="en-CA"/>
              </w:rPr>
              <w:t xml:space="preserve">A Long Way Gone </w:t>
            </w:r>
            <w:r w:rsidRPr="006E14FD">
              <w:rPr>
                <w:rFonts w:asciiTheme="majorHAnsi" w:eastAsia="Times New Roman" w:hAnsiTheme="majorHAnsi" w:cs="Arial"/>
                <w:color w:val="000000"/>
                <w:sz w:val="28"/>
                <w:szCs w:val="28"/>
                <w:lang w:eastAsia="en-CA"/>
              </w:rPr>
              <w:t>novel</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i/>
                <w:iCs/>
                <w:color w:val="000000"/>
                <w:sz w:val="28"/>
                <w:szCs w:val="28"/>
                <w:lang w:eastAsia="en-CA"/>
              </w:rPr>
              <w:t>Sugar Falls</w:t>
            </w:r>
            <w:r w:rsidRPr="006E14FD">
              <w:rPr>
                <w:rFonts w:asciiTheme="majorHAnsi" w:eastAsia="Times New Roman" w:hAnsiTheme="majorHAnsi" w:cs="Arial"/>
                <w:color w:val="000000"/>
                <w:sz w:val="28"/>
                <w:szCs w:val="28"/>
                <w:lang w:eastAsia="en-CA"/>
              </w:rPr>
              <w:t xml:space="preserve"> graphic novel</w:t>
            </w:r>
          </w:p>
          <w:p w:rsidR="006E14FD" w:rsidRDefault="006E14FD" w:rsidP="006E14FD">
            <w:pPr>
              <w:rPr>
                <w:rFonts w:asciiTheme="majorHAnsi" w:eastAsia="Times New Roman" w:hAnsiTheme="majorHAnsi" w:cs="Arial"/>
                <w:color w:val="000000"/>
                <w:sz w:val="28"/>
                <w:szCs w:val="28"/>
                <w:lang w:eastAsia="en-CA"/>
              </w:rPr>
            </w:pPr>
            <w:r w:rsidRPr="006E14FD">
              <w:rPr>
                <w:rFonts w:asciiTheme="majorHAnsi" w:eastAsia="Times New Roman" w:hAnsiTheme="majorHAnsi" w:cs="Arial"/>
                <w:i/>
                <w:iCs/>
                <w:color w:val="000000"/>
                <w:sz w:val="28"/>
                <w:szCs w:val="28"/>
                <w:lang w:eastAsia="en-CA"/>
              </w:rPr>
              <w:t xml:space="preserve">To Kill a Mockingbird </w:t>
            </w:r>
            <w:r w:rsidRPr="006E14FD">
              <w:rPr>
                <w:rFonts w:asciiTheme="majorHAnsi" w:eastAsia="Times New Roman" w:hAnsiTheme="majorHAnsi" w:cs="Arial"/>
                <w:color w:val="000000"/>
                <w:sz w:val="28"/>
                <w:szCs w:val="28"/>
                <w:lang w:eastAsia="en-CA"/>
              </w:rPr>
              <w:t>novel</w:t>
            </w:r>
          </w:p>
          <w:p w:rsidR="006E14FD" w:rsidRPr="006E14FD" w:rsidRDefault="006E14FD" w:rsidP="006E14FD">
            <w:pPr>
              <w:rPr>
                <w:rFonts w:asciiTheme="majorHAnsi" w:eastAsia="Times New Roman" w:hAnsiTheme="majorHAnsi" w:cs="Times New Roman"/>
                <w:sz w:val="28"/>
                <w:szCs w:val="28"/>
                <w:lang w:eastAsia="en-CA"/>
              </w:rPr>
            </w:pPr>
            <w:r>
              <w:rPr>
                <w:rFonts w:asciiTheme="majorHAnsi" w:eastAsia="Times New Roman" w:hAnsiTheme="majorHAnsi" w:cs="Arial"/>
                <w:i/>
                <w:color w:val="000000"/>
                <w:sz w:val="28"/>
                <w:szCs w:val="28"/>
                <w:lang w:eastAsia="en-CA"/>
              </w:rPr>
              <w:t>They Cage the Animals at Night</w:t>
            </w:r>
            <w:r>
              <w:rPr>
                <w:rFonts w:asciiTheme="majorHAnsi" w:eastAsia="Times New Roman" w:hAnsiTheme="majorHAnsi" w:cs="Arial"/>
                <w:color w:val="000000"/>
                <w:sz w:val="28"/>
                <w:szCs w:val="28"/>
                <w:lang w:eastAsia="en-CA"/>
              </w:rPr>
              <w:t xml:space="preserve"> (</w:t>
            </w:r>
            <w:proofErr w:type="spellStart"/>
            <w:r w:rsidR="00124658">
              <w:rPr>
                <w:rFonts w:asciiTheme="majorHAnsi" w:eastAsia="Times New Roman" w:hAnsiTheme="majorHAnsi" w:cs="Arial"/>
                <w:color w:val="000000"/>
                <w:sz w:val="28"/>
                <w:szCs w:val="28"/>
                <w:lang w:eastAsia="en-CA"/>
              </w:rPr>
              <w:t>nf</w:t>
            </w:r>
            <w:proofErr w:type="spellEnd"/>
            <w:r>
              <w:rPr>
                <w:rFonts w:asciiTheme="majorHAnsi" w:eastAsia="Times New Roman" w:hAnsiTheme="majorHAnsi" w:cs="Arial"/>
                <w:color w:val="000000"/>
                <w:sz w:val="28"/>
                <w:szCs w:val="28"/>
                <w:lang w:eastAsia="en-CA"/>
              </w:rPr>
              <w:t>)</w:t>
            </w:r>
          </w:p>
          <w:p w:rsidR="006E14FD" w:rsidRPr="006E14FD" w:rsidRDefault="006E14FD" w:rsidP="006E14FD">
            <w:pPr>
              <w:rPr>
                <w:rFonts w:asciiTheme="majorHAnsi" w:eastAsia="Times New Roman" w:hAnsiTheme="majorHAnsi" w:cs="Times New Roman"/>
                <w:sz w:val="28"/>
                <w:szCs w:val="28"/>
                <w:lang w:eastAsia="en-CA"/>
              </w:rPr>
            </w:pPr>
          </w:p>
          <w:p w:rsidR="00124658" w:rsidRPr="00124658" w:rsidRDefault="00124658" w:rsidP="006E14FD">
            <w:pPr>
              <w:rPr>
                <w:rFonts w:asciiTheme="majorHAnsi" w:eastAsia="Times New Roman" w:hAnsiTheme="majorHAnsi" w:cs="Arial"/>
                <w:b/>
                <w:color w:val="000000"/>
                <w:sz w:val="28"/>
                <w:szCs w:val="28"/>
                <w:lang w:eastAsia="en-CA"/>
              </w:rPr>
            </w:pPr>
            <w:r w:rsidRPr="00124658">
              <w:rPr>
                <w:rFonts w:asciiTheme="majorHAnsi" w:eastAsia="Times New Roman" w:hAnsiTheme="majorHAnsi" w:cs="Arial"/>
                <w:b/>
                <w:color w:val="000000"/>
                <w:sz w:val="28"/>
                <w:szCs w:val="28"/>
                <w:lang w:eastAsia="en-CA"/>
              </w:rPr>
              <w:t>Short Fiction/Non-fiction</w:t>
            </w:r>
          </w:p>
          <w:p w:rsidR="00124658" w:rsidRDefault="00124658"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A Penny in the Dust</w:t>
            </w:r>
          </w:p>
          <w:p w:rsidR="006E14FD" w:rsidRPr="006E14FD" w:rsidRDefault="00124658" w:rsidP="006E14FD">
            <w:pPr>
              <w:rPr>
                <w:rFonts w:asciiTheme="majorHAnsi" w:eastAsia="Times New Roman" w:hAnsiTheme="majorHAnsi" w:cs="Times New Roman"/>
                <w:sz w:val="28"/>
                <w:szCs w:val="28"/>
                <w:lang w:eastAsia="en-CA"/>
              </w:rPr>
            </w:pPr>
            <w:r>
              <w:rPr>
                <w:rFonts w:asciiTheme="majorHAnsi" w:eastAsia="Times New Roman" w:hAnsiTheme="majorHAnsi" w:cs="Arial"/>
                <w:color w:val="000000"/>
                <w:sz w:val="28"/>
                <w:szCs w:val="28"/>
                <w:lang w:eastAsia="en-CA"/>
              </w:rPr>
              <w:t>The Runner</w:t>
            </w:r>
          </w:p>
          <w:p w:rsidR="006E14FD" w:rsidRPr="006E14FD" w:rsidRDefault="00124658" w:rsidP="006E14FD">
            <w:pPr>
              <w:rPr>
                <w:rFonts w:asciiTheme="majorHAnsi" w:eastAsia="Times New Roman" w:hAnsiTheme="majorHAnsi" w:cs="Times New Roman"/>
                <w:sz w:val="28"/>
                <w:szCs w:val="28"/>
                <w:lang w:eastAsia="en-CA"/>
              </w:rPr>
            </w:pPr>
            <w:r>
              <w:rPr>
                <w:rFonts w:asciiTheme="majorHAnsi" w:eastAsia="Times New Roman" w:hAnsiTheme="majorHAnsi" w:cs="Arial"/>
                <w:color w:val="000000"/>
                <w:sz w:val="28"/>
                <w:szCs w:val="28"/>
                <w:lang w:eastAsia="en-CA"/>
              </w:rPr>
              <w:t>Apology Day</w:t>
            </w:r>
          </w:p>
          <w:p w:rsidR="006E14FD" w:rsidRDefault="00124658"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Brothers</w:t>
            </w:r>
          </w:p>
          <w:p w:rsidR="006E14FD" w:rsidRDefault="006E14FD"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Charles</w:t>
            </w:r>
          </w:p>
          <w:p w:rsidR="00124658" w:rsidRDefault="00124658"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No Name Woman</w:t>
            </w:r>
          </w:p>
          <w:p w:rsidR="00124658" w:rsidRDefault="00124658"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The Scottsboro Trial</w:t>
            </w:r>
          </w:p>
          <w:p w:rsidR="00124658" w:rsidRPr="00124658" w:rsidRDefault="00124658" w:rsidP="00124658">
            <w:pPr>
              <w:rPr>
                <w:rFonts w:asciiTheme="majorHAnsi" w:eastAsia="Times New Roman" w:hAnsiTheme="majorHAnsi" w:cs="Times New Roman"/>
                <w:sz w:val="28"/>
                <w:szCs w:val="28"/>
                <w:lang w:eastAsia="en-CA"/>
              </w:rPr>
            </w:pPr>
            <w:r>
              <w:rPr>
                <w:rFonts w:asciiTheme="majorHAnsi" w:eastAsia="Times New Roman" w:hAnsiTheme="majorHAnsi" w:cs="Arial"/>
                <w:color w:val="000000"/>
                <w:sz w:val="28"/>
                <w:szCs w:val="28"/>
                <w:lang w:eastAsia="en-CA"/>
              </w:rPr>
              <w:t>T</w:t>
            </w:r>
            <w:r w:rsidRPr="00124658">
              <w:rPr>
                <w:rFonts w:asciiTheme="majorHAnsi" w:eastAsia="Times New Roman" w:hAnsiTheme="majorHAnsi" w:cs="Arial"/>
                <w:color w:val="000000"/>
                <w:sz w:val="28"/>
                <w:szCs w:val="28"/>
                <w:lang w:eastAsia="en-CA"/>
              </w:rPr>
              <w:t>he Grown-Up Problem</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The Meanest Mother</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Who’s Afraid of the Wicked Witch</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How to Do Battle with Grown-Ups</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Remember, Mum, When I Mocked You?</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The Credo</w:t>
            </w:r>
          </w:p>
          <w:p w:rsidR="006E14FD" w:rsidRPr="006E14FD" w:rsidRDefault="006E14FD" w:rsidP="006E14FD">
            <w:pPr>
              <w:rPr>
                <w:rFonts w:asciiTheme="majorHAnsi" w:eastAsia="Times New Roman" w:hAnsiTheme="majorHAnsi" w:cs="Times New Roman"/>
                <w:sz w:val="28"/>
                <w:szCs w:val="28"/>
                <w:lang w:eastAsia="en-CA"/>
              </w:rPr>
            </w:pPr>
          </w:p>
          <w:p w:rsidR="00124658" w:rsidRPr="00124658" w:rsidRDefault="00124658" w:rsidP="006E14FD">
            <w:pPr>
              <w:rPr>
                <w:rFonts w:asciiTheme="majorHAnsi" w:eastAsia="Times New Roman" w:hAnsiTheme="majorHAnsi" w:cs="Arial"/>
                <w:b/>
                <w:color w:val="000000"/>
                <w:sz w:val="28"/>
                <w:szCs w:val="28"/>
                <w:lang w:eastAsia="en-CA"/>
              </w:rPr>
            </w:pPr>
            <w:r w:rsidRPr="00124658">
              <w:rPr>
                <w:rFonts w:asciiTheme="majorHAnsi" w:eastAsia="Times New Roman" w:hAnsiTheme="majorHAnsi" w:cs="Arial"/>
                <w:b/>
                <w:color w:val="000000"/>
                <w:sz w:val="28"/>
                <w:szCs w:val="28"/>
                <w:lang w:eastAsia="en-CA"/>
              </w:rPr>
              <w:t>Poems/Lyrics:</w:t>
            </w:r>
          </w:p>
          <w:p w:rsidR="006E14FD" w:rsidRDefault="00124658" w:rsidP="006E14FD">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To the Sad Daughter</w:t>
            </w:r>
            <w:r w:rsidR="006E14FD" w:rsidRPr="006E14FD">
              <w:rPr>
                <w:rFonts w:asciiTheme="majorHAnsi" w:eastAsia="Times New Roman" w:hAnsiTheme="majorHAnsi" w:cs="Arial"/>
                <w:color w:val="000000"/>
                <w:sz w:val="28"/>
                <w:szCs w:val="28"/>
                <w:lang w:eastAsia="en-CA"/>
              </w:rPr>
              <w:t xml:space="preserve"> </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color w:val="000000"/>
                <w:sz w:val="28"/>
                <w:szCs w:val="28"/>
                <w:lang w:eastAsia="en-CA"/>
              </w:rPr>
              <w:t>(I Remember) Back Home</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color w:val="000000"/>
                <w:sz w:val="28"/>
                <w:szCs w:val="28"/>
                <w:lang w:eastAsia="en-CA"/>
              </w:rPr>
              <w:t xml:space="preserve">The Child Who Walks </w:t>
            </w:r>
            <w:r w:rsidRPr="006E14FD">
              <w:rPr>
                <w:rFonts w:asciiTheme="majorHAnsi" w:eastAsia="Times New Roman" w:hAnsiTheme="majorHAnsi" w:cs="Arial"/>
                <w:color w:val="000000"/>
                <w:sz w:val="28"/>
                <w:szCs w:val="28"/>
                <w:lang w:eastAsia="en-CA"/>
              </w:rPr>
              <w:lastRenderedPageBreak/>
              <w:t>Backwards</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color w:val="000000"/>
                <w:sz w:val="28"/>
                <w:szCs w:val="28"/>
                <w:lang w:eastAsia="en-CA"/>
              </w:rPr>
              <w:t>Luka</w:t>
            </w:r>
          </w:p>
          <w:p w:rsidR="006E14FD" w:rsidRPr="00124658"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color w:val="000000"/>
                <w:sz w:val="28"/>
                <w:szCs w:val="28"/>
                <w:lang w:eastAsia="en-CA"/>
              </w:rPr>
              <w:t>The Fury of Overshoes</w:t>
            </w:r>
            <w:r w:rsidRPr="006E14FD">
              <w:rPr>
                <w:rFonts w:asciiTheme="majorHAnsi" w:eastAsia="Times New Roman" w:hAnsiTheme="majorHAnsi" w:cs="Times New Roman"/>
                <w:sz w:val="28"/>
                <w:szCs w:val="28"/>
                <w:lang w:eastAsia="en-CA"/>
              </w:rPr>
              <w:br/>
            </w:r>
            <w:r w:rsidRPr="006E14FD">
              <w:rPr>
                <w:rFonts w:asciiTheme="majorHAnsi" w:eastAsia="Times New Roman" w:hAnsiTheme="majorHAnsi" w:cs="Arial"/>
                <w:color w:val="000000"/>
                <w:sz w:val="28"/>
                <w:szCs w:val="28"/>
                <w:lang w:eastAsia="en-CA"/>
              </w:rPr>
              <w:t>It Was So Stupid</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The Key of the Kingdom</w:t>
            </w:r>
          </w:p>
          <w:p w:rsidR="006E14FD" w:rsidRDefault="00124658" w:rsidP="006E14FD">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Rough</w:t>
            </w:r>
            <w:r w:rsidRPr="00124658">
              <w:rPr>
                <w:rFonts w:asciiTheme="majorHAnsi" w:eastAsia="Times New Roman" w:hAnsiTheme="majorHAnsi" w:cs="Times New Roman"/>
                <w:sz w:val="28"/>
                <w:szCs w:val="28"/>
                <w:lang w:eastAsia="en-CA"/>
              </w:rPr>
              <w:br/>
            </w:r>
            <w:r w:rsidRPr="00124658">
              <w:rPr>
                <w:rFonts w:asciiTheme="majorHAnsi" w:eastAsia="Times New Roman" w:hAnsiTheme="majorHAnsi" w:cs="Arial"/>
                <w:color w:val="000000"/>
                <w:sz w:val="28"/>
                <w:szCs w:val="28"/>
                <w:lang w:eastAsia="en-CA"/>
              </w:rPr>
              <w:t>The Centaur</w:t>
            </w:r>
          </w:p>
          <w:p w:rsidR="00124658" w:rsidRDefault="00124658" w:rsidP="006E14FD">
            <w:pPr>
              <w:rPr>
                <w:rFonts w:asciiTheme="majorHAnsi" w:eastAsia="Times New Roman" w:hAnsiTheme="majorHAnsi" w:cs="Times New Roman"/>
                <w:sz w:val="28"/>
                <w:szCs w:val="28"/>
                <w:lang w:eastAsia="en-CA"/>
              </w:rPr>
            </w:pPr>
            <w:r>
              <w:rPr>
                <w:rFonts w:asciiTheme="majorHAnsi" w:eastAsia="Times New Roman" w:hAnsiTheme="majorHAnsi" w:cs="Times New Roman"/>
                <w:sz w:val="28"/>
                <w:szCs w:val="28"/>
                <w:lang w:eastAsia="en-CA"/>
              </w:rPr>
              <w:t>My Papa’s Waltz</w:t>
            </w:r>
          </w:p>
          <w:p w:rsidR="00124658" w:rsidRDefault="00124658" w:rsidP="006E14FD">
            <w:pPr>
              <w:rPr>
                <w:rFonts w:asciiTheme="majorHAnsi" w:eastAsia="Times New Roman" w:hAnsiTheme="majorHAnsi" w:cs="Times New Roman"/>
                <w:sz w:val="28"/>
                <w:szCs w:val="28"/>
                <w:lang w:eastAsia="en-CA"/>
              </w:rPr>
            </w:pPr>
            <w:r>
              <w:rPr>
                <w:rFonts w:asciiTheme="majorHAnsi" w:eastAsia="Times New Roman" w:hAnsiTheme="majorHAnsi" w:cs="Times New Roman"/>
                <w:sz w:val="28"/>
                <w:szCs w:val="28"/>
                <w:lang w:eastAsia="en-CA"/>
              </w:rPr>
              <w:t>The World is a Beautiful Place</w:t>
            </w:r>
          </w:p>
          <w:p w:rsidR="00124658" w:rsidRDefault="00124658" w:rsidP="006E14FD">
            <w:pPr>
              <w:rPr>
                <w:rFonts w:asciiTheme="majorHAnsi" w:eastAsia="Times New Roman" w:hAnsiTheme="majorHAnsi" w:cs="Times New Roman"/>
                <w:sz w:val="28"/>
                <w:szCs w:val="28"/>
                <w:lang w:eastAsia="en-CA"/>
              </w:rPr>
            </w:pPr>
            <w:r>
              <w:rPr>
                <w:rFonts w:asciiTheme="majorHAnsi" w:eastAsia="Times New Roman" w:hAnsiTheme="majorHAnsi" w:cs="Times New Roman"/>
                <w:sz w:val="28"/>
                <w:szCs w:val="28"/>
                <w:lang w:eastAsia="en-CA"/>
              </w:rPr>
              <w:t>How to be Old</w:t>
            </w:r>
          </w:p>
          <w:p w:rsidR="006E14FD" w:rsidRPr="006E14FD" w:rsidRDefault="006E14FD" w:rsidP="006E14FD">
            <w:pPr>
              <w:rPr>
                <w:rFonts w:asciiTheme="majorHAnsi" w:eastAsia="Times New Roman" w:hAnsiTheme="majorHAnsi" w:cs="Times New Roman"/>
                <w:sz w:val="28"/>
                <w:szCs w:val="28"/>
                <w:lang w:eastAsia="en-CA"/>
              </w:rPr>
            </w:pPr>
          </w:p>
          <w:p w:rsidR="006E14FD" w:rsidRPr="006E14FD" w:rsidRDefault="006E14FD" w:rsidP="006E14FD">
            <w:pPr>
              <w:rPr>
                <w:rFonts w:asciiTheme="majorHAnsi" w:eastAsia="Times New Roman" w:hAnsiTheme="majorHAnsi" w:cs="Times New Roman"/>
                <w:sz w:val="28"/>
                <w:szCs w:val="28"/>
                <w:lang w:eastAsia="en-CA"/>
              </w:rPr>
            </w:pPr>
            <w:proofErr w:type="spellStart"/>
            <w:r w:rsidRPr="006E14FD">
              <w:rPr>
                <w:rFonts w:asciiTheme="majorHAnsi" w:eastAsia="Times New Roman" w:hAnsiTheme="majorHAnsi" w:cs="Arial"/>
                <w:i/>
                <w:iCs/>
                <w:color w:val="000000"/>
                <w:sz w:val="28"/>
                <w:szCs w:val="28"/>
                <w:lang w:eastAsia="en-CA"/>
              </w:rPr>
              <w:t>iLit</w:t>
            </w:r>
            <w:proofErr w:type="spellEnd"/>
            <w:r w:rsidRPr="006E14FD">
              <w:rPr>
                <w:rFonts w:asciiTheme="majorHAnsi" w:eastAsia="Times New Roman" w:hAnsiTheme="majorHAnsi" w:cs="Arial"/>
                <w:i/>
                <w:iCs/>
                <w:color w:val="000000"/>
                <w:sz w:val="28"/>
                <w:szCs w:val="28"/>
                <w:lang w:eastAsia="en-CA"/>
              </w:rPr>
              <w:t xml:space="preserve"> SK Rivers</w:t>
            </w:r>
            <w:r w:rsidRPr="006E14FD">
              <w:rPr>
                <w:rFonts w:asciiTheme="majorHAnsi" w:eastAsia="Times New Roman" w:hAnsiTheme="majorHAnsi" w:cs="Arial"/>
                <w:color w:val="000000"/>
                <w:sz w:val="28"/>
                <w:szCs w:val="28"/>
                <w:lang w:eastAsia="en-CA"/>
              </w:rPr>
              <w:t xml:space="preserve"> MIR</w:t>
            </w:r>
          </w:p>
          <w:p w:rsidR="006E14FD" w:rsidRPr="006E14FD" w:rsidRDefault="006E14FD" w:rsidP="004937F0">
            <w:pPr>
              <w:rPr>
                <w:rFonts w:asciiTheme="majorHAnsi" w:hAnsiTheme="majorHAnsi"/>
                <w:sz w:val="28"/>
                <w:szCs w:val="28"/>
                <w:lang w:val="en-US"/>
              </w:rPr>
            </w:pPr>
          </w:p>
        </w:tc>
      </w:tr>
      <w:tr w:rsidR="00401189" w:rsidTr="00B02AA1">
        <w:trPr>
          <w:trHeight w:val="236"/>
        </w:trPr>
        <w:tc>
          <w:tcPr>
            <w:tcW w:w="1951" w:type="dxa"/>
            <w:vMerge/>
          </w:tcPr>
          <w:p w:rsidR="00401189" w:rsidRDefault="00401189" w:rsidP="004937F0">
            <w:pPr>
              <w:rPr>
                <w:rFonts w:asciiTheme="majorHAnsi" w:hAnsiTheme="majorHAnsi"/>
                <w:sz w:val="28"/>
                <w:szCs w:val="28"/>
                <w:lang w:val="en-US"/>
              </w:rPr>
            </w:pPr>
          </w:p>
        </w:tc>
        <w:tc>
          <w:tcPr>
            <w:tcW w:w="4254" w:type="dxa"/>
            <w:vMerge/>
          </w:tcPr>
          <w:p w:rsidR="00401189" w:rsidRDefault="00401189" w:rsidP="004937F0">
            <w:pPr>
              <w:rPr>
                <w:rFonts w:asciiTheme="majorHAnsi" w:hAnsiTheme="majorHAnsi"/>
                <w:sz w:val="28"/>
                <w:szCs w:val="28"/>
                <w:lang w:val="en-US"/>
              </w:rPr>
            </w:pPr>
          </w:p>
        </w:tc>
        <w:tc>
          <w:tcPr>
            <w:tcW w:w="3248" w:type="dxa"/>
          </w:tcPr>
          <w:p w:rsidR="00401189" w:rsidRPr="00124658" w:rsidRDefault="00401189" w:rsidP="004937F0">
            <w:pPr>
              <w:rPr>
                <w:rFonts w:asciiTheme="majorHAnsi" w:hAnsiTheme="majorHAnsi"/>
                <w:b/>
                <w:sz w:val="28"/>
                <w:szCs w:val="28"/>
                <w:lang w:val="en-US"/>
              </w:rPr>
            </w:pPr>
            <w:r w:rsidRPr="00124658">
              <w:rPr>
                <w:rFonts w:asciiTheme="majorHAnsi" w:hAnsiTheme="majorHAnsi"/>
                <w:b/>
                <w:sz w:val="28"/>
                <w:szCs w:val="28"/>
                <w:lang w:val="en-US"/>
              </w:rPr>
              <w:t>Possible Assessment Evidence:</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conferences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exit slip</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listening activities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viewing activities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small and large group discussions</w:t>
            </w:r>
          </w:p>
          <w:p w:rsidR="00124658" w:rsidRDefault="00124658" w:rsidP="00124658">
            <w:pPr>
              <w:rPr>
                <w:rFonts w:asciiTheme="majorHAnsi" w:hAnsiTheme="majorHAnsi"/>
                <w:sz w:val="28"/>
                <w:szCs w:val="28"/>
                <w:lang w:val="en-US"/>
              </w:rPr>
            </w:pPr>
          </w:p>
        </w:tc>
        <w:tc>
          <w:tcPr>
            <w:tcW w:w="3155" w:type="dxa"/>
          </w:tcPr>
          <w:p w:rsidR="00401189" w:rsidRDefault="00401189" w:rsidP="005F2143">
            <w:pPr>
              <w:rPr>
                <w:rFonts w:asciiTheme="majorHAnsi" w:hAnsiTheme="majorHAnsi"/>
                <w:b/>
                <w:sz w:val="28"/>
                <w:szCs w:val="28"/>
                <w:lang w:val="en-US"/>
              </w:rPr>
            </w:pPr>
            <w:r w:rsidRPr="00124658">
              <w:rPr>
                <w:rFonts w:asciiTheme="majorHAnsi" w:hAnsiTheme="majorHAnsi"/>
                <w:b/>
                <w:sz w:val="28"/>
                <w:szCs w:val="28"/>
                <w:lang w:val="en-US"/>
              </w:rPr>
              <w:lastRenderedPageBreak/>
              <w:t>Possible Assessment Evidence:</w:t>
            </w:r>
          </w:p>
          <w:p w:rsidR="00124658" w:rsidRPr="001634B8" w:rsidRDefault="00124658" w:rsidP="001634B8">
            <w:pPr>
              <w:pStyle w:val="ListParagraph"/>
              <w:numPr>
                <w:ilvl w:val="0"/>
                <w:numId w:val="6"/>
              </w:numPr>
              <w:rPr>
                <w:rFonts w:asciiTheme="majorHAnsi" w:hAnsiTheme="majorHAnsi"/>
                <w:sz w:val="28"/>
                <w:szCs w:val="28"/>
                <w:lang w:val="en-US"/>
              </w:rPr>
            </w:pPr>
            <w:r w:rsidRPr="001634B8">
              <w:rPr>
                <w:rFonts w:asciiTheme="majorHAnsi" w:hAnsiTheme="majorHAnsi"/>
                <w:sz w:val="28"/>
                <w:szCs w:val="28"/>
                <w:lang w:val="en-US"/>
              </w:rPr>
              <w:t>Reflective or Personal Essay</w:t>
            </w:r>
          </w:p>
          <w:p w:rsidR="0009315E" w:rsidRPr="001634B8" w:rsidRDefault="0009315E" w:rsidP="001634B8">
            <w:pPr>
              <w:pStyle w:val="ListParagraph"/>
              <w:numPr>
                <w:ilvl w:val="0"/>
                <w:numId w:val="6"/>
              </w:numPr>
              <w:rPr>
                <w:rFonts w:asciiTheme="majorHAnsi" w:hAnsiTheme="majorHAnsi"/>
                <w:sz w:val="28"/>
                <w:szCs w:val="28"/>
                <w:lang w:val="en-US"/>
              </w:rPr>
            </w:pPr>
            <w:r w:rsidRPr="001634B8">
              <w:rPr>
                <w:rFonts w:asciiTheme="majorHAnsi" w:hAnsiTheme="majorHAnsi"/>
                <w:sz w:val="28"/>
                <w:szCs w:val="28"/>
                <w:lang w:val="en-US"/>
              </w:rPr>
              <w:t>Explanation of a Process Essay</w:t>
            </w:r>
          </w:p>
          <w:p w:rsidR="004B5C84" w:rsidRPr="001634B8" w:rsidRDefault="004B5C84" w:rsidP="001634B8">
            <w:pPr>
              <w:pStyle w:val="ListParagraph"/>
              <w:numPr>
                <w:ilvl w:val="0"/>
                <w:numId w:val="6"/>
              </w:numPr>
              <w:rPr>
                <w:rFonts w:asciiTheme="majorHAnsi" w:hAnsiTheme="majorHAnsi"/>
                <w:sz w:val="28"/>
                <w:szCs w:val="28"/>
                <w:lang w:val="en-US"/>
              </w:rPr>
            </w:pPr>
            <w:r w:rsidRPr="001634B8">
              <w:rPr>
                <w:rFonts w:asciiTheme="majorHAnsi" w:hAnsiTheme="majorHAnsi"/>
                <w:sz w:val="28"/>
                <w:szCs w:val="28"/>
                <w:lang w:val="en-US"/>
              </w:rPr>
              <w:t>Interview of a Literary Character</w:t>
            </w:r>
          </w:p>
          <w:p w:rsidR="004B5C84" w:rsidRPr="001634B8" w:rsidRDefault="004B5C84" w:rsidP="001634B8">
            <w:pPr>
              <w:pStyle w:val="ListParagraph"/>
              <w:numPr>
                <w:ilvl w:val="0"/>
                <w:numId w:val="6"/>
              </w:numPr>
              <w:rPr>
                <w:rFonts w:asciiTheme="majorHAnsi" w:hAnsiTheme="majorHAnsi"/>
                <w:sz w:val="28"/>
                <w:szCs w:val="28"/>
                <w:lang w:val="en-US"/>
              </w:rPr>
            </w:pPr>
            <w:r w:rsidRPr="001634B8">
              <w:rPr>
                <w:rFonts w:asciiTheme="majorHAnsi" w:hAnsiTheme="majorHAnsi"/>
                <w:sz w:val="28"/>
                <w:szCs w:val="28"/>
                <w:lang w:val="en-US"/>
              </w:rPr>
              <w:t xml:space="preserve">Introducing and </w:t>
            </w:r>
            <w:r w:rsidRPr="001634B8">
              <w:rPr>
                <w:rFonts w:asciiTheme="majorHAnsi" w:hAnsiTheme="majorHAnsi"/>
                <w:sz w:val="28"/>
                <w:szCs w:val="28"/>
                <w:lang w:val="en-US"/>
              </w:rPr>
              <w:lastRenderedPageBreak/>
              <w:t>Thanking a Speaker</w:t>
            </w:r>
          </w:p>
          <w:p w:rsidR="004B5C84" w:rsidRPr="001634B8" w:rsidRDefault="004B5C84" w:rsidP="001634B8">
            <w:pPr>
              <w:pStyle w:val="ListParagraph"/>
              <w:numPr>
                <w:ilvl w:val="0"/>
                <w:numId w:val="6"/>
              </w:numPr>
              <w:rPr>
                <w:rFonts w:asciiTheme="majorHAnsi" w:hAnsiTheme="majorHAnsi"/>
                <w:sz w:val="28"/>
                <w:szCs w:val="28"/>
                <w:lang w:val="en-US"/>
              </w:rPr>
            </w:pPr>
            <w:r w:rsidRPr="001634B8">
              <w:rPr>
                <w:rFonts w:asciiTheme="majorHAnsi" w:hAnsiTheme="majorHAnsi"/>
                <w:sz w:val="28"/>
                <w:szCs w:val="28"/>
                <w:lang w:val="en-US"/>
              </w:rPr>
              <w:t>Dramatic Reading</w:t>
            </w:r>
          </w:p>
          <w:p w:rsidR="0033733B" w:rsidRDefault="0033733B" w:rsidP="005F2143">
            <w:pPr>
              <w:rPr>
                <w:rFonts w:asciiTheme="majorHAnsi" w:hAnsiTheme="majorHAnsi"/>
                <w:b/>
                <w:sz w:val="28"/>
                <w:szCs w:val="28"/>
                <w:lang w:val="en-US"/>
              </w:rPr>
            </w:pPr>
          </w:p>
          <w:p w:rsidR="0033733B" w:rsidRPr="001634B8" w:rsidRDefault="0033733B" w:rsidP="001634B8">
            <w:pPr>
              <w:pStyle w:val="ListParagraph"/>
              <w:numPr>
                <w:ilvl w:val="0"/>
                <w:numId w:val="6"/>
              </w:numPr>
              <w:rPr>
                <w:rFonts w:asciiTheme="majorHAnsi" w:hAnsiTheme="majorHAnsi"/>
                <w:b/>
                <w:sz w:val="28"/>
                <w:szCs w:val="28"/>
                <w:lang w:val="en-US"/>
              </w:rPr>
            </w:pPr>
            <w:r w:rsidRPr="001634B8">
              <w:rPr>
                <w:rFonts w:asciiTheme="majorHAnsi" w:hAnsiTheme="majorHAnsi"/>
                <w:sz w:val="28"/>
                <w:szCs w:val="28"/>
                <w:lang w:val="en-US"/>
              </w:rPr>
              <w:t>Small/Large Group Discussion, Conferencing</w:t>
            </w:r>
          </w:p>
        </w:tc>
        <w:tc>
          <w:tcPr>
            <w:tcW w:w="3098" w:type="dxa"/>
          </w:tcPr>
          <w:p w:rsidR="0033733B" w:rsidRDefault="00401189" w:rsidP="005F2143">
            <w:pPr>
              <w:rPr>
                <w:rFonts w:asciiTheme="majorHAnsi" w:hAnsiTheme="majorHAnsi"/>
                <w:sz w:val="28"/>
                <w:szCs w:val="28"/>
                <w:lang w:val="en-US"/>
              </w:rPr>
            </w:pPr>
            <w:r w:rsidRPr="00124658">
              <w:rPr>
                <w:rFonts w:asciiTheme="majorHAnsi" w:hAnsiTheme="majorHAnsi"/>
                <w:b/>
                <w:sz w:val="28"/>
                <w:szCs w:val="28"/>
                <w:lang w:val="en-US"/>
              </w:rPr>
              <w:lastRenderedPageBreak/>
              <w:t>Possible Assessment Evidence:</w:t>
            </w:r>
          </w:p>
          <w:p w:rsidR="0033733B" w:rsidRPr="001634B8" w:rsidRDefault="0033733B" w:rsidP="001634B8">
            <w:pPr>
              <w:pStyle w:val="ListParagraph"/>
              <w:numPr>
                <w:ilvl w:val="0"/>
                <w:numId w:val="7"/>
              </w:numPr>
              <w:rPr>
                <w:rFonts w:asciiTheme="majorHAnsi" w:hAnsiTheme="majorHAnsi"/>
                <w:sz w:val="28"/>
                <w:szCs w:val="28"/>
                <w:lang w:val="en-US"/>
              </w:rPr>
            </w:pPr>
            <w:r w:rsidRPr="001634B8">
              <w:rPr>
                <w:rFonts w:asciiTheme="majorHAnsi" w:hAnsiTheme="majorHAnsi"/>
                <w:sz w:val="28"/>
                <w:szCs w:val="28"/>
                <w:lang w:val="en-US"/>
              </w:rPr>
              <w:t>Goal setting sheets</w:t>
            </w:r>
          </w:p>
          <w:p w:rsidR="0033733B" w:rsidRDefault="0033733B" w:rsidP="001634B8">
            <w:pPr>
              <w:pStyle w:val="ListParagraph"/>
              <w:numPr>
                <w:ilvl w:val="0"/>
                <w:numId w:val="7"/>
              </w:numPr>
              <w:rPr>
                <w:rFonts w:asciiTheme="majorHAnsi" w:hAnsiTheme="majorHAnsi"/>
                <w:sz w:val="28"/>
                <w:szCs w:val="28"/>
                <w:lang w:val="en-US"/>
              </w:rPr>
            </w:pPr>
            <w:r w:rsidRPr="001634B8">
              <w:rPr>
                <w:rFonts w:asciiTheme="majorHAnsi" w:hAnsiTheme="majorHAnsi"/>
                <w:sz w:val="28"/>
                <w:szCs w:val="28"/>
                <w:lang w:val="en-US"/>
              </w:rPr>
              <w:t>Conferencing</w:t>
            </w:r>
          </w:p>
          <w:p w:rsidR="001634B8" w:rsidRPr="001634B8" w:rsidRDefault="001634B8" w:rsidP="001634B8">
            <w:pPr>
              <w:pStyle w:val="ListParagraph"/>
              <w:numPr>
                <w:ilvl w:val="0"/>
                <w:numId w:val="7"/>
              </w:numPr>
              <w:rPr>
                <w:rFonts w:asciiTheme="majorHAnsi" w:hAnsiTheme="majorHAnsi"/>
                <w:sz w:val="28"/>
                <w:szCs w:val="28"/>
                <w:lang w:val="en-US"/>
              </w:rPr>
            </w:pPr>
            <w:r>
              <w:rPr>
                <w:rFonts w:asciiTheme="majorHAnsi" w:hAnsiTheme="majorHAnsi"/>
                <w:sz w:val="28"/>
                <w:szCs w:val="28"/>
                <w:lang w:val="en-US"/>
              </w:rPr>
              <w:t>Assess and Reflect Journals</w:t>
            </w:r>
          </w:p>
        </w:tc>
        <w:tc>
          <w:tcPr>
            <w:tcW w:w="3182" w:type="dxa"/>
            <w:vMerge/>
          </w:tcPr>
          <w:p w:rsidR="00401189" w:rsidRDefault="00401189" w:rsidP="004937F0">
            <w:pPr>
              <w:rPr>
                <w:rFonts w:asciiTheme="majorHAnsi" w:hAnsiTheme="majorHAnsi"/>
                <w:sz w:val="28"/>
                <w:szCs w:val="28"/>
                <w:lang w:val="en-US"/>
              </w:rPr>
            </w:pPr>
          </w:p>
        </w:tc>
      </w:tr>
      <w:tr w:rsidR="0076475E" w:rsidTr="00B02AA1">
        <w:trPr>
          <w:trHeight w:val="237"/>
        </w:trPr>
        <w:tc>
          <w:tcPr>
            <w:tcW w:w="1951" w:type="dxa"/>
            <w:vMerge w:val="restart"/>
          </w:tcPr>
          <w:p w:rsidR="00E87D9B" w:rsidRDefault="00E87D9B" w:rsidP="00E87D9B">
            <w:pPr>
              <w:rPr>
                <w:rFonts w:asciiTheme="majorHAnsi" w:hAnsiTheme="majorHAnsi"/>
                <w:b/>
                <w:sz w:val="28"/>
                <w:szCs w:val="28"/>
                <w:lang w:val="en-US"/>
              </w:rPr>
            </w:pPr>
            <w:r>
              <w:rPr>
                <w:rFonts w:asciiTheme="majorHAnsi" w:hAnsiTheme="majorHAnsi"/>
                <w:b/>
                <w:sz w:val="28"/>
                <w:szCs w:val="28"/>
                <w:lang w:val="en-US"/>
              </w:rPr>
              <w:lastRenderedPageBreak/>
              <w:t>Moving Forward – Establish and Realizing</w:t>
            </w:r>
          </w:p>
          <w:p w:rsidR="006F08C7" w:rsidRDefault="006F08C7" w:rsidP="004E33B3">
            <w:pPr>
              <w:rPr>
                <w:rFonts w:asciiTheme="majorHAnsi" w:hAnsiTheme="majorHAnsi"/>
                <w:sz w:val="28"/>
                <w:szCs w:val="28"/>
                <w:lang w:val="en-US"/>
              </w:rPr>
            </w:pPr>
            <w:bookmarkStart w:id="0" w:name="_GoBack"/>
            <w:bookmarkEnd w:id="0"/>
          </w:p>
          <w:p w:rsidR="0076475E" w:rsidRDefault="007A0529" w:rsidP="004E33B3">
            <w:pPr>
              <w:rPr>
                <w:rFonts w:asciiTheme="majorHAnsi" w:hAnsiTheme="majorHAnsi"/>
                <w:sz w:val="28"/>
                <w:szCs w:val="28"/>
                <w:lang w:val="en-US"/>
              </w:rPr>
            </w:pPr>
            <w:r>
              <w:rPr>
                <w:rFonts w:asciiTheme="majorHAnsi" w:hAnsiTheme="majorHAnsi"/>
                <w:sz w:val="28"/>
                <w:szCs w:val="28"/>
                <w:lang w:val="en-US"/>
              </w:rPr>
              <w:t>6-8 Weeks</w:t>
            </w:r>
          </w:p>
        </w:tc>
        <w:tc>
          <w:tcPr>
            <w:tcW w:w="4254" w:type="dxa"/>
            <w:vMerge w:val="restart"/>
          </w:tcPr>
          <w:p w:rsidR="0076475E" w:rsidRDefault="0076475E" w:rsidP="004E33B3">
            <w:pPr>
              <w:rPr>
                <w:rFonts w:asciiTheme="majorHAnsi" w:hAnsiTheme="majorHAnsi"/>
                <w:b/>
                <w:sz w:val="28"/>
                <w:szCs w:val="28"/>
                <w:lang w:val="en-US"/>
              </w:rPr>
            </w:pPr>
            <w:r>
              <w:rPr>
                <w:rFonts w:asciiTheme="majorHAnsi" w:hAnsiTheme="majorHAnsi"/>
                <w:b/>
                <w:sz w:val="28"/>
                <w:szCs w:val="28"/>
                <w:lang w:val="en-US"/>
              </w:rPr>
              <w:t>Moving Forward – Establish and Realizing</w:t>
            </w:r>
          </w:p>
          <w:p w:rsidR="0076475E" w:rsidRPr="0076475E" w:rsidRDefault="0076475E" w:rsidP="004E33B3">
            <w:pPr>
              <w:pStyle w:val="ListParagraph"/>
              <w:numPr>
                <w:ilvl w:val="0"/>
                <w:numId w:val="2"/>
              </w:numPr>
              <w:ind w:left="459"/>
              <w:rPr>
                <w:rFonts w:asciiTheme="majorHAnsi" w:hAnsiTheme="majorHAnsi"/>
                <w:b/>
                <w:i/>
                <w:sz w:val="28"/>
                <w:szCs w:val="28"/>
                <w:lang w:val="en-US"/>
              </w:rPr>
            </w:pPr>
            <w:r w:rsidRPr="0076475E">
              <w:rPr>
                <w:rFonts w:asciiTheme="majorHAnsi" w:hAnsiTheme="majorHAnsi"/>
                <w:b/>
                <w:i/>
                <w:sz w:val="28"/>
                <w:szCs w:val="28"/>
                <w:lang w:val="en-US"/>
              </w:rPr>
              <w:t>Turning Points and Transitions</w:t>
            </w:r>
          </w:p>
          <w:p w:rsidR="0076475E" w:rsidRPr="0076475E" w:rsidRDefault="0076475E" w:rsidP="004E33B3">
            <w:pPr>
              <w:pStyle w:val="ListParagraph"/>
              <w:numPr>
                <w:ilvl w:val="0"/>
                <w:numId w:val="2"/>
              </w:numPr>
              <w:ind w:left="459"/>
              <w:rPr>
                <w:rFonts w:asciiTheme="majorHAnsi" w:hAnsiTheme="majorHAnsi"/>
                <w:b/>
                <w:i/>
                <w:sz w:val="28"/>
                <w:szCs w:val="28"/>
                <w:lang w:val="en-US"/>
              </w:rPr>
            </w:pPr>
            <w:r w:rsidRPr="0076475E">
              <w:rPr>
                <w:rFonts w:asciiTheme="majorHAnsi" w:hAnsiTheme="majorHAnsi"/>
                <w:b/>
                <w:i/>
                <w:sz w:val="28"/>
                <w:szCs w:val="28"/>
                <w:lang w:val="en-US"/>
              </w:rPr>
              <w:t>Evolving Roles and Responsibilities</w:t>
            </w:r>
          </w:p>
          <w:p w:rsidR="0076475E" w:rsidRPr="0076475E" w:rsidRDefault="0076475E" w:rsidP="004E33B3">
            <w:pPr>
              <w:pStyle w:val="ListParagraph"/>
              <w:numPr>
                <w:ilvl w:val="0"/>
                <w:numId w:val="2"/>
              </w:numPr>
              <w:ind w:left="459"/>
              <w:rPr>
                <w:rFonts w:asciiTheme="majorHAnsi" w:hAnsiTheme="majorHAnsi"/>
                <w:b/>
                <w:i/>
                <w:sz w:val="28"/>
                <w:szCs w:val="28"/>
                <w:lang w:val="en-US"/>
              </w:rPr>
            </w:pPr>
            <w:r w:rsidRPr="0076475E">
              <w:rPr>
                <w:rFonts w:asciiTheme="majorHAnsi" w:hAnsiTheme="majorHAnsi"/>
                <w:b/>
                <w:i/>
                <w:sz w:val="28"/>
                <w:szCs w:val="28"/>
                <w:lang w:val="en-US"/>
              </w:rPr>
              <w:t>Opportunities and Obstacles</w:t>
            </w:r>
          </w:p>
          <w:p w:rsidR="0076475E" w:rsidRPr="0076475E" w:rsidRDefault="0076475E" w:rsidP="004E33B3">
            <w:pPr>
              <w:pStyle w:val="ListParagraph"/>
              <w:numPr>
                <w:ilvl w:val="0"/>
                <w:numId w:val="2"/>
              </w:numPr>
              <w:ind w:left="459"/>
              <w:rPr>
                <w:rFonts w:asciiTheme="majorHAnsi" w:hAnsiTheme="majorHAnsi"/>
                <w:b/>
                <w:i/>
                <w:sz w:val="28"/>
                <w:szCs w:val="28"/>
                <w:lang w:val="en-US"/>
              </w:rPr>
            </w:pPr>
            <w:r w:rsidRPr="0076475E">
              <w:rPr>
                <w:rFonts w:asciiTheme="majorHAnsi" w:hAnsiTheme="majorHAnsi"/>
                <w:b/>
                <w:i/>
                <w:sz w:val="28"/>
                <w:szCs w:val="28"/>
                <w:lang w:val="en-US"/>
              </w:rPr>
              <w:t>Risks and Rewards</w:t>
            </w:r>
          </w:p>
          <w:p w:rsidR="0076475E" w:rsidRPr="0076475E" w:rsidRDefault="0076475E" w:rsidP="004E33B3">
            <w:pPr>
              <w:pStyle w:val="ListParagraph"/>
              <w:numPr>
                <w:ilvl w:val="0"/>
                <w:numId w:val="2"/>
              </w:numPr>
              <w:ind w:left="459"/>
              <w:rPr>
                <w:rFonts w:asciiTheme="majorHAnsi" w:hAnsiTheme="majorHAnsi"/>
                <w:b/>
                <w:i/>
                <w:sz w:val="28"/>
                <w:szCs w:val="28"/>
                <w:lang w:val="en-US"/>
              </w:rPr>
            </w:pPr>
            <w:r w:rsidRPr="0076475E">
              <w:rPr>
                <w:rFonts w:asciiTheme="majorHAnsi" w:hAnsiTheme="majorHAnsi"/>
                <w:b/>
                <w:i/>
                <w:sz w:val="28"/>
                <w:szCs w:val="28"/>
                <w:lang w:val="en-US"/>
              </w:rPr>
              <w:t>Beliefs and Goals</w:t>
            </w: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How do our relationships with others evolve and influence us as we mature and age? How can you prepare for the probability of having multiple roles throughout your adulthood (e.g., caregiver, employee/employer, </w:t>
            </w:r>
            <w:proofErr w:type="gramStart"/>
            <w:r w:rsidRPr="0076475E">
              <w:rPr>
                <w:rFonts w:asciiTheme="majorHAnsi" w:hAnsiTheme="majorHAnsi"/>
                <w:sz w:val="28"/>
                <w:szCs w:val="28"/>
              </w:rPr>
              <w:t>partner</w:t>
            </w:r>
            <w:proofErr w:type="gramEnd"/>
            <w:r w:rsidRPr="0076475E">
              <w:rPr>
                <w:rFonts w:asciiTheme="majorHAnsi" w:hAnsiTheme="majorHAnsi"/>
                <w:sz w:val="28"/>
                <w:szCs w:val="28"/>
              </w:rPr>
              <w:t xml:space="preserve">)? How do people respond to and cope with multiple and changing roles throughout their lives (e.g., caregiver, employee/employer, partner, parent)?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Are all the roles and the work associated with those roles valued or respected equally? How can you ensure that the work you do and the roles you play will be valued and respected equally?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lastRenderedPageBreak/>
              <w:t xml:space="preserve">How and why will you prepare for your future?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What are contemporary expectations of adults? How do the roles and expectations of adults vary among cultures and through the various stages of adulthood?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How can we prepare for the roles and expectations that we have for ourselves and that others have for us?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As we mature and age, what are our responsibilities to self and to others? How do these responsibilities change?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What obstacles and opportunities do people experience in the transitions of adulthood?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What does the concept of a balanced life mean? How and why do we plan to achieve balance in our lives? Is the quest for balance universal?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How do our values and beliefs determine the paths of life that we may explore? What influences or necessitates the re-evaluation of our values and beliefs?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rPr>
            </w:pPr>
            <w:r w:rsidRPr="0076475E">
              <w:rPr>
                <w:rFonts w:asciiTheme="majorHAnsi" w:hAnsiTheme="majorHAnsi"/>
                <w:sz w:val="28"/>
                <w:szCs w:val="28"/>
              </w:rPr>
              <w:t xml:space="preserve">What competing interests, dreams, and ambitions create </w:t>
            </w:r>
            <w:r w:rsidRPr="0076475E">
              <w:rPr>
                <w:rFonts w:asciiTheme="majorHAnsi" w:hAnsiTheme="majorHAnsi"/>
                <w:sz w:val="28"/>
                <w:szCs w:val="28"/>
              </w:rPr>
              <w:lastRenderedPageBreak/>
              <w:t xml:space="preserve">tension and conflict for us and for others? What kinds of dreams are considered worthy? Who decides what dreams are worthwhile? How can we pursue our dreams and ambitions when others do not consider those dreams worthwhile? How do our dreams, goals, and ambitions influence the risks that we take? </w:t>
            </w:r>
          </w:p>
          <w:p w:rsidR="0076475E" w:rsidRPr="0076475E" w:rsidRDefault="0076475E" w:rsidP="004E33B3">
            <w:pPr>
              <w:rPr>
                <w:rFonts w:asciiTheme="majorHAnsi" w:hAnsiTheme="majorHAnsi"/>
                <w:sz w:val="28"/>
                <w:szCs w:val="28"/>
              </w:rPr>
            </w:pPr>
          </w:p>
          <w:p w:rsidR="0076475E" w:rsidRPr="0076475E" w:rsidRDefault="0076475E" w:rsidP="004E33B3">
            <w:pPr>
              <w:rPr>
                <w:rFonts w:asciiTheme="majorHAnsi" w:hAnsiTheme="majorHAnsi"/>
                <w:sz w:val="28"/>
                <w:szCs w:val="28"/>
                <w:lang w:val="en-US"/>
              </w:rPr>
            </w:pPr>
            <w:r w:rsidRPr="0076475E">
              <w:rPr>
                <w:rFonts w:asciiTheme="majorHAnsi" w:hAnsiTheme="majorHAnsi"/>
                <w:sz w:val="28"/>
                <w:szCs w:val="28"/>
              </w:rPr>
              <w:t>What are the achievements that we envision for ourselves? Why do we decide on and pursue those achievements? What influences the achievements we seek? What do individuals do to motivate themselves to succeed? How do we define success and achievement for ourselves? How do others define success and achievement?</w:t>
            </w:r>
          </w:p>
        </w:tc>
        <w:tc>
          <w:tcPr>
            <w:tcW w:w="3248" w:type="dxa"/>
          </w:tcPr>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lastRenderedPageBreak/>
              <w:t>CR 20.1</w:t>
            </w:r>
            <w:r w:rsidRPr="00AA5DF2">
              <w:rPr>
                <w:rFonts w:asciiTheme="majorHAnsi" w:hAnsiTheme="majorHAnsi"/>
                <w:sz w:val="28"/>
                <w:szCs w:val="28"/>
                <w:lang w:val="en-US"/>
              </w:rPr>
              <w:t xml:space="preserve"> View, listen to, read, comprehend, and respond to a variety of grade-appropriate First Nations, Métis,</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Saskatchewan, Canadian, and international texts that address:</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identity (e.g., Relationships with Family and Others);</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social responsibility (e.g., Evolving Roles and Responsibilities); and</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w:t>
            </w:r>
            <w:proofErr w:type="gramStart"/>
            <w:r w:rsidRPr="00AA5DF2">
              <w:rPr>
                <w:rFonts w:asciiTheme="majorHAnsi" w:hAnsiTheme="majorHAnsi"/>
                <w:sz w:val="28"/>
                <w:szCs w:val="28"/>
                <w:lang w:val="en-US"/>
              </w:rPr>
              <w:t>social</w:t>
            </w:r>
            <w:proofErr w:type="gramEnd"/>
            <w:r w:rsidRPr="00AA5DF2">
              <w:rPr>
                <w:rFonts w:asciiTheme="majorHAnsi" w:hAnsiTheme="majorHAnsi"/>
                <w:sz w:val="28"/>
                <w:szCs w:val="28"/>
                <w:lang w:val="en-US"/>
              </w:rPr>
              <w:t xml:space="preserve"> action (agency) (e.g., The Past and the Present).</w:t>
            </w:r>
          </w:p>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t>CR 20.2</w:t>
            </w:r>
            <w:r w:rsidRPr="00AA5DF2">
              <w:rPr>
                <w:rFonts w:asciiTheme="majorHAnsi" w:hAnsiTheme="majorHAnsi"/>
                <w:sz w:val="28"/>
                <w:szCs w:val="28"/>
                <w:lang w:val="en-US"/>
              </w:rPr>
              <w:t xml:space="preserve"> View, comprehend, and develop coherent and plausible interpretations of informational and literary</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First Nations, Métis, Saskatchewan, Canadian, and international texts (including multimedia advertising) that use</w:t>
            </w:r>
          </w:p>
          <w:p w:rsidR="0076475E" w:rsidRPr="00AA5DF2" w:rsidRDefault="0076475E" w:rsidP="000D793E">
            <w:pPr>
              <w:rPr>
                <w:rFonts w:asciiTheme="majorHAnsi" w:hAnsiTheme="majorHAnsi"/>
                <w:sz w:val="28"/>
                <w:szCs w:val="28"/>
                <w:lang w:val="en-US"/>
              </w:rPr>
            </w:pPr>
            <w:proofErr w:type="gramStart"/>
            <w:r w:rsidRPr="00AA5DF2">
              <w:rPr>
                <w:rFonts w:asciiTheme="majorHAnsi" w:hAnsiTheme="majorHAnsi"/>
                <w:sz w:val="28"/>
                <w:szCs w:val="28"/>
                <w:lang w:val="en-US"/>
              </w:rPr>
              <w:t>specialized</w:t>
            </w:r>
            <w:proofErr w:type="gramEnd"/>
            <w:r w:rsidRPr="00AA5DF2">
              <w:rPr>
                <w:rFonts w:asciiTheme="majorHAnsi" w:hAnsiTheme="majorHAnsi"/>
                <w:sz w:val="28"/>
                <w:szCs w:val="28"/>
                <w:lang w:val="en-US"/>
              </w:rPr>
              <w:t xml:space="preserve"> visual features including </w:t>
            </w:r>
            <w:r w:rsidRPr="00AA5DF2">
              <w:rPr>
                <w:rFonts w:asciiTheme="majorHAnsi" w:hAnsiTheme="majorHAnsi"/>
                <w:sz w:val="28"/>
                <w:szCs w:val="28"/>
                <w:lang w:val="en-US"/>
              </w:rPr>
              <w:lastRenderedPageBreak/>
              <w:t>illustrations, photographs, art works, maps, charts, graphs.</w:t>
            </w:r>
          </w:p>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t>CR 20.3</w:t>
            </w:r>
            <w:r w:rsidRPr="00AA5DF2">
              <w:rPr>
                <w:rFonts w:asciiTheme="majorHAnsi" w:hAnsiTheme="majorHAnsi"/>
                <w:sz w:val="28"/>
                <w:szCs w:val="28"/>
                <w:lang w:val="en-US"/>
              </w:rPr>
              <w:t xml:space="preserve"> Listen to, comprehend, and develop coherent and plausible interpretations of grade-appropriate</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informational and literary First Nations, Métis, Saskatchewan, Canadian, and international texts, including spoken</w:t>
            </w:r>
          </w:p>
          <w:p w:rsidR="0076475E" w:rsidRPr="00AA5DF2" w:rsidRDefault="0076475E" w:rsidP="000D793E">
            <w:pPr>
              <w:rPr>
                <w:rFonts w:asciiTheme="majorHAnsi" w:hAnsiTheme="majorHAnsi"/>
                <w:sz w:val="28"/>
                <w:szCs w:val="28"/>
                <w:lang w:val="en-US"/>
              </w:rPr>
            </w:pPr>
            <w:proofErr w:type="gramStart"/>
            <w:r w:rsidRPr="00AA5DF2">
              <w:rPr>
                <w:rFonts w:asciiTheme="majorHAnsi" w:hAnsiTheme="majorHAnsi"/>
                <w:sz w:val="28"/>
                <w:szCs w:val="28"/>
                <w:lang w:val="en-US"/>
              </w:rPr>
              <w:t>instructions</w:t>
            </w:r>
            <w:proofErr w:type="gramEnd"/>
            <w:r w:rsidRPr="00AA5DF2">
              <w:rPr>
                <w:rFonts w:asciiTheme="majorHAnsi" w:hAnsiTheme="majorHAnsi"/>
                <w:sz w:val="28"/>
                <w:szCs w:val="28"/>
                <w:lang w:val="en-US"/>
              </w:rPr>
              <w:t>, and argumentative and persuasive speeches.</w:t>
            </w:r>
          </w:p>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t>CR 20.4</w:t>
            </w:r>
            <w:r w:rsidRPr="00AA5DF2">
              <w:rPr>
                <w:rFonts w:asciiTheme="majorHAnsi" w:hAnsiTheme="majorHAnsi"/>
                <w:sz w:val="28"/>
                <w:szCs w:val="28"/>
                <w:lang w:val="en-US"/>
              </w:rPr>
              <w:t xml:space="preserve"> Read and demonstrate comprehension and appreciation of grade-appropriate informational (including</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instructions and procedural texts) and literary (including fiction, nonfiction, script, poetry, and essays) First</w:t>
            </w:r>
          </w:p>
          <w:p w:rsidR="0076475E" w:rsidRDefault="0076475E" w:rsidP="000D793E">
            <w:pPr>
              <w:rPr>
                <w:rFonts w:asciiTheme="majorHAnsi" w:hAnsiTheme="majorHAnsi"/>
                <w:sz w:val="28"/>
                <w:szCs w:val="28"/>
                <w:lang w:val="en-US"/>
              </w:rPr>
            </w:pPr>
            <w:r w:rsidRPr="00AA5DF2">
              <w:rPr>
                <w:rFonts w:asciiTheme="majorHAnsi" w:hAnsiTheme="majorHAnsi"/>
                <w:sz w:val="28"/>
                <w:szCs w:val="28"/>
                <w:lang w:val="en-US"/>
              </w:rPr>
              <w:t>Nations, Métis, Saskatchewan, Canadian, and international texts.</w:t>
            </w:r>
          </w:p>
          <w:p w:rsidR="0076475E" w:rsidRDefault="0076475E" w:rsidP="000D793E">
            <w:pPr>
              <w:rPr>
                <w:rFonts w:asciiTheme="majorHAnsi" w:hAnsiTheme="majorHAnsi"/>
                <w:sz w:val="28"/>
                <w:szCs w:val="28"/>
                <w:lang w:val="en-US"/>
              </w:rPr>
            </w:pPr>
          </w:p>
          <w:p w:rsidR="0076475E" w:rsidRDefault="0076475E" w:rsidP="000D793E">
            <w:pPr>
              <w:rPr>
                <w:rFonts w:asciiTheme="majorHAnsi" w:hAnsiTheme="majorHAnsi"/>
                <w:sz w:val="28"/>
                <w:szCs w:val="28"/>
                <w:lang w:val="en-US"/>
              </w:rPr>
            </w:pPr>
          </w:p>
        </w:tc>
        <w:tc>
          <w:tcPr>
            <w:tcW w:w="3155" w:type="dxa"/>
          </w:tcPr>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lastRenderedPageBreak/>
              <w:t>CC 20.1</w:t>
            </w:r>
            <w:r w:rsidRPr="00AA5DF2">
              <w:rPr>
                <w:rFonts w:asciiTheme="majorHAnsi" w:hAnsiTheme="majorHAnsi"/>
                <w:sz w:val="28"/>
                <w:szCs w:val="28"/>
                <w:lang w:val="en-US"/>
              </w:rPr>
              <w:t xml:space="preserve"> Create a range of visual, multimedia, oral, and written texts to explore:</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identity (e.g., Relationships with Family and Others);</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social responsibility (e.g., Evolving Roles and Responsibilities); and</w:t>
            </w:r>
          </w:p>
          <w:p w:rsidR="0076475E" w:rsidRPr="00AA5DF2" w:rsidRDefault="0076475E" w:rsidP="000D793E">
            <w:pPr>
              <w:rPr>
                <w:rFonts w:asciiTheme="majorHAnsi" w:hAnsiTheme="majorHAnsi"/>
                <w:sz w:val="28"/>
                <w:szCs w:val="28"/>
                <w:lang w:val="en-US"/>
              </w:rPr>
            </w:pPr>
            <w:r>
              <w:rPr>
                <w:rFonts w:asciiTheme="majorHAnsi" w:hAnsiTheme="majorHAnsi"/>
                <w:sz w:val="28"/>
                <w:szCs w:val="28"/>
                <w:lang w:val="en-US"/>
              </w:rPr>
              <w:t>•</w:t>
            </w:r>
            <w:r w:rsidRPr="00AA5DF2">
              <w:rPr>
                <w:rFonts w:asciiTheme="majorHAnsi" w:hAnsiTheme="majorHAnsi"/>
                <w:sz w:val="28"/>
                <w:szCs w:val="28"/>
                <w:lang w:val="en-US"/>
              </w:rPr>
              <w:t xml:space="preserve"> </w:t>
            </w:r>
            <w:proofErr w:type="gramStart"/>
            <w:r w:rsidRPr="00AA5DF2">
              <w:rPr>
                <w:rFonts w:asciiTheme="majorHAnsi" w:hAnsiTheme="majorHAnsi"/>
                <w:sz w:val="28"/>
                <w:szCs w:val="28"/>
                <w:lang w:val="en-US"/>
              </w:rPr>
              <w:t>social</w:t>
            </w:r>
            <w:proofErr w:type="gramEnd"/>
            <w:r w:rsidRPr="00AA5DF2">
              <w:rPr>
                <w:rFonts w:asciiTheme="majorHAnsi" w:hAnsiTheme="majorHAnsi"/>
                <w:sz w:val="28"/>
                <w:szCs w:val="28"/>
                <w:lang w:val="en-US"/>
              </w:rPr>
              <w:t xml:space="preserve"> action (agency) (e.g., The Past and the Present).</w:t>
            </w:r>
          </w:p>
          <w:p w:rsidR="0076475E" w:rsidRPr="00AA5DF2" w:rsidRDefault="0076475E" w:rsidP="000D793E">
            <w:pPr>
              <w:rPr>
                <w:rFonts w:asciiTheme="majorHAnsi" w:hAnsiTheme="majorHAnsi"/>
                <w:sz w:val="28"/>
                <w:szCs w:val="28"/>
                <w:lang w:val="en-US"/>
              </w:rPr>
            </w:pPr>
            <w:r w:rsidRPr="00AA5DF2">
              <w:rPr>
                <w:rFonts w:asciiTheme="majorHAnsi" w:hAnsiTheme="majorHAnsi"/>
                <w:b/>
                <w:sz w:val="28"/>
                <w:szCs w:val="28"/>
                <w:lang w:val="en-US"/>
              </w:rPr>
              <w:t>CC 20.2</w:t>
            </w:r>
            <w:r w:rsidRPr="00AA5DF2">
              <w:rPr>
                <w:rFonts w:asciiTheme="majorHAnsi" w:hAnsiTheme="majorHAnsi"/>
                <w:sz w:val="28"/>
                <w:szCs w:val="28"/>
                <w:lang w:val="en-US"/>
              </w:rPr>
              <w:t xml:space="preserve"> Create visual or multimedia presentations using dramatization or role play, including a presentation of</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an interview of a literary character (or author or historical or contemporary person) from a First Nations, Métis,</w:t>
            </w:r>
          </w:p>
          <w:p w:rsidR="0076475E" w:rsidRPr="00AA5DF2" w:rsidRDefault="0076475E" w:rsidP="000D793E">
            <w:pPr>
              <w:rPr>
                <w:rFonts w:asciiTheme="majorHAnsi" w:hAnsiTheme="majorHAnsi"/>
                <w:sz w:val="28"/>
                <w:szCs w:val="28"/>
                <w:lang w:val="en-US"/>
              </w:rPr>
            </w:pPr>
            <w:r w:rsidRPr="00AA5DF2">
              <w:rPr>
                <w:rFonts w:asciiTheme="majorHAnsi" w:hAnsiTheme="majorHAnsi"/>
                <w:sz w:val="28"/>
                <w:szCs w:val="28"/>
                <w:lang w:val="en-US"/>
              </w:rPr>
              <w:t>Saskatchewan, Canadian, or international text.</w:t>
            </w:r>
          </w:p>
          <w:p w:rsidR="0076475E" w:rsidRPr="004B5C84" w:rsidRDefault="0076475E" w:rsidP="000D793E">
            <w:pPr>
              <w:rPr>
                <w:rFonts w:asciiTheme="majorHAnsi" w:hAnsiTheme="majorHAnsi"/>
                <w:b/>
                <w:sz w:val="28"/>
                <w:szCs w:val="28"/>
                <w:lang w:val="en-US"/>
              </w:rPr>
            </w:pPr>
            <w:r w:rsidRPr="00AA5DF2">
              <w:rPr>
                <w:rFonts w:asciiTheme="majorHAnsi" w:hAnsiTheme="majorHAnsi"/>
                <w:b/>
                <w:sz w:val="28"/>
                <w:szCs w:val="28"/>
                <w:lang w:val="en-US"/>
              </w:rPr>
              <w:t>CC 20.3</w:t>
            </w:r>
            <w:r w:rsidRPr="00AA5DF2">
              <w:rPr>
                <w:rFonts w:asciiTheme="majorHAnsi" w:hAnsiTheme="majorHAnsi"/>
                <w:sz w:val="28"/>
                <w:szCs w:val="28"/>
                <w:lang w:val="en-US"/>
              </w:rPr>
              <w:t xml:space="preserve"> Speak to present ideas and </w:t>
            </w:r>
            <w:r w:rsidRPr="00AA5DF2">
              <w:rPr>
                <w:rFonts w:asciiTheme="majorHAnsi" w:hAnsiTheme="majorHAnsi"/>
                <w:sz w:val="28"/>
                <w:szCs w:val="28"/>
                <w:lang w:val="en-US"/>
              </w:rPr>
              <w:lastRenderedPageBreak/>
              <w:t>information appropriately in informal (</w:t>
            </w:r>
            <w:r w:rsidRPr="004B5C84">
              <w:rPr>
                <w:rFonts w:asciiTheme="majorHAnsi" w:hAnsiTheme="majorHAnsi"/>
                <w:b/>
                <w:sz w:val="28"/>
                <w:szCs w:val="28"/>
                <w:lang w:val="en-US"/>
              </w:rPr>
              <w:t>including discussions and</w:t>
            </w:r>
          </w:p>
          <w:p w:rsidR="0076475E" w:rsidRPr="00AA5DF2" w:rsidRDefault="0076475E" w:rsidP="000D793E">
            <w:pPr>
              <w:rPr>
                <w:rFonts w:asciiTheme="majorHAnsi" w:hAnsiTheme="majorHAnsi"/>
                <w:sz w:val="28"/>
                <w:szCs w:val="28"/>
                <w:lang w:val="en-US"/>
              </w:rPr>
            </w:pPr>
            <w:r w:rsidRPr="004B5C84">
              <w:rPr>
                <w:rFonts w:asciiTheme="majorHAnsi" w:hAnsiTheme="majorHAnsi"/>
                <w:b/>
                <w:sz w:val="28"/>
                <w:szCs w:val="28"/>
                <w:lang w:val="en-US"/>
              </w:rPr>
              <w:t>collaborative work</w:t>
            </w:r>
            <w:r w:rsidRPr="00AA5DF2">
              <w:rPr>
                <w:rFonts w:asciiTheme="majorHAnsi" w:hAnsiTheme="majorHAnsi"/>
                <w:sz w:val="28"/>
                <w:szCs w:val="28"/>
                <w:lang w:val="en-US"/>
              </w:rPr>
              <w:t>) and formal (including an interview, a dramatic reading, and introducing and thanking a</w:t>
            </w:r>
          </w:p>
          <w:p w:rsidR="0076475E" w:rsidRPr="00AA5DF2" w:rsidRDefault="0076475E" w:rsidP="000D793E">
            <w:pPr>
              <w:rPr>
                <w:rFonts w:asciiTheme="majorHAnsi" w:hAnsiTheme="majorHAnsi"/>
                <w:sz w:val="28"/>
                <w:szCs w:val="28"/>
                <w:lang w:val="en-US"/>
              </w:rPr>
            </w:pPr>
            <w:proofErr w:type="gramStart"/>
            <w:r w:rsidRPr="00AA5DF2">
              <w:rPr>
                <w:rFonts w:asciiTheme="majorHAnsi" w:hAnsiTheme="majorHAnsi"/>
                <w:sz w:val="28"/>
                <w:szCs w:val="28"/>
                <w:lang w:val="en-US"/>
              </w:rPr>
              <w:t>speaker</w:t>
            </w:r>
            <w:proofErr w:type="gramEnd"/>
            <w:r w:rsidRPr="00AA5DF2">
              <w:rPr>
                <w:rFonts w:asciiTheme="majorHAnsi" w:hAnsiTheme="majorHAnsi"/>
                <w:sz w:val="28"/>
                <w:szCs w:val="28"/>
                <w:lang w:val="en-US"/>
              </w:rPr>
              <w:t>) situations.</w:t>
            </w:r>
          </w:p>
          <w:p w:rsidR="0076475E" w:rsidRPr="004B5C84" w:rsidRDefault="0076475E" w:rsidP="000D793E">
            <w:pPr>
              <w:rPr>
                <w:rFonts w:asciiTheme="majorHAnsi" w:hAnsiTheme="majorHAnsi"/>
                <w:b/>
                <w:sz w:val="28"/>
                <w:szCs w:val="28"/>
                <w:lang w:val="en-US"/>
              </w:rPr>
            </w:pPr>
            <w:r w:rsidRPr="00AA5DF2">
              <w:rPr>
                <w:rFonts w:asciiTheme="majorHAnsi" w:hAnsiTheme="majorHAnsi"/>
                <w:b/>
                <w:sz w:val="28"/>
                <w:szCs w:val="28"/>
                <w:lang w:val="en-US"/>
              </w:rPr>
              <w:t>CC 20.4</w:t>
            </w:r>
            <w:r w:rsidRPr="00AA5DF2">
              <w:rPr>
                <w:rFonts w:asciiTheme="majorHAnsi" w:hAnsiTheme="majorHAnsi"/>
                <w:sz w:val="28"/>
                <w:szCs w:val="28"/>
                <w:lang w:val="en-US"/>
              </w:rPr>
              <w:t xml:space="preserve"> Create a variety of written informational (including an </w:t>
            </w:r>
            <w:r w:rsidRPr="0009315E">
              <w:rPr>
                <w:rFonts w:asciiTheme="majorHAnsi" w:hAnsiTheme="majorHAnsi"/>
                <w:sz w:val="28"/>
                <w:szCs w:val="28"/>
                <w:lang w:val="en-US"/>
              </w:rPr>
              <w:t>essay of explanation of a process</w:t>
            </w:r>
            <w:r w:rsidRPr="00AA5DF2">
              <w:rPr>
                <w:rFonts w:asciiTheme="majorHAnsi" w:hAnsiTheme="majorHAnsi"/>
                <w:sz w:val="28"/>
                <w:szCs w:val="28"/>
                <w:lang w:val="en-US"/>
              </w:rPr>
              <w:t xml:space="preserve">, </w:t>
            </w:r>
            <w:r w:rsidRPr="004B5C84">
              <w:rPr>
                <w:rFonts w:asciiTheme="majorHAnsi" w:hAnsiTheme="majorHAnsi"/>
                <w:b/>
                <w:sz w:val="28"/>
                <w:szCs w:val="28"/>
                <w:lang w:val="en-US"/>
              </w:rPr>
              <w:t>an application</w:t>
            </w:r>
          </w:p>
          <w:p w:rsidR="0076475E" w:rsidRDefault="0076475E" w:rsidP="000D793E">
            <w:pPr>
              <w:rPr>
                <w:rFonts w:asciiTheme="majorHAnsi" w:hAnsiTheme="majorHAnsi"/>
                <w:sz w:val="28"/>
                <w:szCs w:val="28"/>
                <w:lang w:val="en-US"/>
              </w:rPr>
            </w:pPr>
            <w:proofErr w:type="gramStart"/>
            <w:r w:rsidRPr="004B5C84">
              <w:rPr>
                <w:rFonts w:asciiTheme="majorHAnsi" w:hAnsiTheme="majorHAnsi"/>
                <w:b/>
                <w:sz w:val="28"/>
                <w:szCs w:val="28"/>
                <w:lang w:val="en-US"/>
              </w:rPr>
              <w:t>letter</w:t>
            </w:r>
            <w:proofErr w:type="gramEnd"/>
            <w:r w:rsidRPr="004B5C84">
              <w:rPr>
                <w:rFonts w:asciiTheme="majorHAnsi" w:hAnsiTheme="majorHAnsi"/>
                <w:b/>
                <w:sz w:val="28"/>
                <w:szCs w:val="28"/>
                <w:lang w:val="en-US"/>
              </w:rPr>
              <w:t xml:space="preserve"> and résumé</w:t>
            </w:r>
            <w:r w:rsidRPr="00AA5DF2">
              <w:rPr>
                <w:rFonts w:asciiTheme="majorHAnsi" w:hAnsiTheme="majorHAnsi"/>
                <w:sz w:val="28"/>
                <w:szCs w:val="28"/>
                <w:lang w:val="en-US"/>
              </w:rPr>
              <w:t xml:space="preserve">, and an </w:t>
            </w:r>
            <w:r w:rsidRPr="004B5C84">
              <w:rPr>
                <w:rFonts w:asciiTheme="majorHAnsi" w:hAnsiTheme="majorHAnsi"/>
                <w:b/>
                <w:sz w:val="28"/>
                <w:szCs w:val="28"/>
                <w:lang w:val="en-US"/>
              </w:rPr>
              <w:t>argumentative or persuasive essay</w:t>
            </w:r>
            <w:r w:rsidRPr="00AA5DF2">
              <w:rPr>
                <w:rFonts w:asciiTheme="majorHAnsi" w:hAnsiTheme="majorHAnsi"/>
                <w:sz w:val="28"/>
                <w:szCs w:val="28"/>
                <w:lang w:val="en-US"/>
              </w:rPr>
              <w:t>) and literary (including a reflective or personal essay</w:t>
            </w:r>
            <w:r w:rsidR="0009315E">
              <w:rPr>
                <w:rFonts w:asciiTheme="majorHAnsi" w:hAnsiTheme="majorHAnsi"/>
                <w:sz w:val="28"/>
                <w:szCs w:val="28"/>
                <w:lang w:val="en-US"/>
              </w:rPr>
              <w:t xml:space="preserve"> </w:t>
            </w:r>
            <w:r w:rsidRPr="00AA5DF2">
              <w:rPr>
                <w:rFonts w:asciiTheme="majorHAnsi" w:hAnsiTheme="majorHAnsi"/>
                <w:sz w:val="28"/>
                <w:szCs w:val="28"/>
                <w:lang w:val="en-US"/>
              </w:rPr>
              <w:t>and a</w:t>
            </w:r>
            <w:r w:rsidRPr="004B5C84">
              <w:rPr>
                <w:rFonts w:asciiTheme="majorHAnsi" w:hAnsiTheme="majorHAnsi"/>
                <w:b/>
                <w:sz w:val="28"/>
                <w:szCs w:val="28"/>
                <w:lang w:val="en-US"/>
              </w:rPr>
              <w:t>n analysis of a literary text</w:t>
            </w:r>
            <w:r w:rsidRPr="00AA5DF2">
              <w:rPr>
                <w:rFonts w:asciiTheme="majorHAnsi" w:hAnsiTheme="majorHAnsi"/>
                <w:sz w:val="28"/>
                <w:szCs w:val="28"/>
                <w:lang w:val="en-US"/>
              </w:rPr>
              <w:t>) communications.</w:t>
            </w:r>
          </w:p>
        </w:tc>
        <w:tc>
          <w:tcPr>
            <w:tcW w:w="3098" w:type="dxa"/>
          </w:tcPr>
          <w:p w:rsidR="0076475E" w:rsidRPr="0033733B" w:rsidRDefault="0076475E" w:rsidP="000D793E">
            <w:pPr>
              <w:rPr>
                <w:rFonts w:asciiTheme="majorHAnsi" w:hAnsiTheme="majorHAnsi"/>
                <w:b/>
                <w:sz w:val="28"/>
                <w:szCs w:val="28"/>
                <w:lang w:val="en-US"/>
              </w:rPr>
            </w:pPr>
            <w:r w:rsidRPr="0033733B">
              <w:rPr>
                <w:rFonts w:asciiTheme="majorHAnsi" w:hAnsiTheme="majorHAnsi"/>
                <w:b/>
                <w:sz w:val="28"/>
                <w:szCs w:val="28"/>
                <w:lang w:val="en-US"/>
              </w:rPr>
              <w:lastRenderedPageBreak/>
              <w:t>AR 20.1 Assess own ability to view, listen, read, speak, write, and use other forms of representing effectively.</w:t>
            </w:r>
          </w:p>
          <w:p w:rsidR="0076475E" w:rsidRPr="0033733B" w:rsidRDefault="0076475E" w:rsidP="000D793E">
            <w:pPr>
              <w:rPr>
                <w:rFonts w:asciiTheme="majorHAnsi" w:hAnsiTheme="majorHAnsi"/>
                <w:b/>
                <w:sz w:val="28"/>
                <w:szCs w:val="28"/>
                <w:lang w:val="en-US"/>
              </w:rPr>
            </w:pPr>
            <w:r w:rsidRPr="0033733B">
              <w:rPr>
                <w:rFonts w:asciiTheme="majorHAnsi" w:hAnsiTheme="majorHAnsi"/>
                <w:b/>
                <w:sz w:val="28"/>
                <w:szCs w:val="28"/>
                <w:lang w:val="en-US"/>
              </w:rPr>
              <w:t>AR 20.2 Establish goals and plans for personal language learning based on self-assessment of achievements,</w:t>
            </w:r>
          </w:p>
          <w:p w:rsidR="0076475E" w:rsidRDefault="0076475E" w:rsidP="000D793E">
            <w:pPr>
              <w:rPr>
                <w:rFonts w:asciiTheme="majorHAnsi" w:hAnsiTheme="majorHAnsi"/>
                <w:sz w:val="28"/>
                <w:szCs w:val="28"/>
                <w:lang w:val="en-US"/>
              </w:rPr>
            </w:pPr>
            <w:proofErr w:type="gramStart"/>
            <w:r w:rsidRPr="0033733B">
              <w:rPr>
                <w:rFonts w:asciiTheme="majorHAnsi" w:hAnsiTheme="majorHAnsi"/>
                <w:b/>
                <w:sz w:val="28"/>
                <w:szCs w:val="28"/>
                <w:lang w:val="en-US"/>
              </w:rPr>
              <w:t>needs</w:t>
            </w:r>
            <w:proofErr w:type="gramEnd"/>
            <w:r w:rsidRPr="0033733B">
              <w:rPr>
                <w:rFonts w:asciiTheme="majorHAnsi" w:hAnsiTheme="majorHAnsi"/>
                <w:b/>
                <w:sz w:val="28"/>
                <w:szCs w:val="28"/>
                <w:lang w:val="en-US"/>
              </w:rPr>
              <w:t>, and interests.</w:t>
            </w:r>
          </w:p>
        </w:tc>
        <w:tc>
          <w:tcPr>
            <w:tcW w:w="3182" w:type="dxa"/>
            <w:vMerge w:val="restart"/>
          </w:tcPr>
          <w:p w:rsidR="00124658" w:rsidRDefault="00124658" w:rsidP="006E14FD">
            <w:pPr>
              <w:rPr>
                <w:rFonts w:asciiTheme="majorHAnsi" w:eastAsia="Times New Roman" w:hAnsiTheme="majorHAnsi" w:cs="Arial"/>
                <w:b/>
                <w:iCs/>
                <w:color w:val="000000"/>
                <w:sz w:val="28"/>
                <w:szCs w:val="28"/>
                <w:lang w:eastAsia="en-CA"/>
              </w:rPr>
            </w:pPr>
            <w:r>
              <w:rPr>
                <w:rFonts w:asciiTheme="majorHAnsi" w:eastAsia="Times New Roman" w:hAnsiTheme="majorHAnsi" w:cs="Arial"/>
                <w:b/>
                <w:iCs/>
                <w:color w:val="000000"/>
                <w:sz w:val="28"/>
                <w:szCs w:val="28"/>
                <w:lang w:eastAsia="en-CA"/>
              </w:rPr>
              <w:t>Full-length Fiction/Non-fiction</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i/>
                <w:iCs/>
                <w:color w:val="000000"/>
                <w:sz w:val="28"/>
                <w:szCs w:val="28"/>
                <w:lang w:eastAsia="en-CA"/>
              </w:rPr>
              <w:t xml:space="preserve">Fishtailing </w:t>
            </w:r>
          </w:p>
          <w:p w:rsidR="006E14FD" w:rsidRPr="006E14FD" w:rsidRDefault="006E14FD" w:rsidP="006E14FD">
            <w:pPr>
              <w:rPr>
                <w:rFonts w:asciiTheme="majorHAnsi" w:eastAsia="Times New Roman" w:hAnsiTheme="majorHAnsi" w:cs="Times New Roman"/>
                <w:sz w:val="28"/>
                <w:szCs w:val="28"/>
                <w:lang w:eastAsia="en-CA"/>
              </w:rPr>
            </w:pPr>
          </w:p>
          <w:p w:rsidR="00124658" w:rsidRDefault="00124658" w:rsidP="006E14FD">
            <w:pPr>
              <w:rPr>
                <w:rFonts w:asciiTheme="majorHAnsi" w:eastAsia="Times New Roman" w:hAnsiTheme="majorHAnsi" w:cs="Arial"/>
                <w:b/>
                <w:iCs/>
                <w:color w:val="000000"/>
                <w:sz w:val="28"/>
                <w:szCs w:val="28"/>
                <w:lang w:eastAsia="en-CA"/>
              </w:rPr>
            </w:pPr>
            <w:r>
              <w:rPr>
                <w:rFonts w:asciiTheme="majorHAnsi" w:eastAsia="Times New Roman" w:hAnsiTheme="majorHAnsi" w:cs="Arial"/>
                <w:b/>
                <w:iCs/>
                <w:color w:val="000000"/>
                <w:sz w:val="28"/>
                <w:szCs w:val="28"/>
                <w:lang w:eastAsia="en-CA"/>
              </w:rPr>
              <w:t>Plays</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i/>
                <w:iCs/>
                <w:color w:val="000000"/>
                <w:sz w:val="28"/>
                <w:szCs w:val="28"/>
                <w:lang w:eastAsia="en-CA"/>
              </w:rPr>
              <w:t>The Glass Menagerie</w:t>
            </w:r>
            <w:r w:rsidRPr="006E14FD">
              <w:rPr>
                <w:rFonts w:asciiTheme="majorHAnsi" w:eastAsia="Times New Roman" w:hAnsiTheme="majorHAnsi" w:cs="Arial"/>
                <w:color w:val="000000"/>
                <w:sz w:val="28"/>
                <w:szCs w:val="28"/>
                <w:lang w:eastAsia="en-CA"/>
              </w:rPr>
              <w:t xml:space="preserve"> </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i/>
                <w:iCs/>
                <w:color w:val="000000"/>
                <w:sz w:val="28"/>
                <w:szCs w:val="28"/>
                <w:lang w:eastAsia="en-CA"/>
              </w:rPr>
              <w:t>Some Day</w:t>
            </w:r>
            <w:r w:rsidRPr="006E14FD">
              <w:rPr>
                <w:rFonts w:asciiTheme="majorHAnsi" w:eastAsia="Times New Roman" w:hAnsiTheme="majorHAnsi" w:cs="Arial"/>
                <w:color w:val="000000"/>
                <w:sz w:val="28"/>
                <w:szCs w:val="28"/>
                <w:lang w:eastAsia="en-CA"/>
              </w:rPr>
              <w:t xml:space="preserve"> </w:t>
            </w:r>
          </w:p>
          <w:p w:rsidR="006E14FD" w:rsidRPr="006E14FD" w:rsidRDefault="006E14FD" w:rsidP="006E14FD">
            <w:pPr>
              <w:rPr>
                <w:rFonts w:asciiTheme="majorHAnsi" w:eastAsia="Times New Roman" w:hAnsiTheme="majorHAnsi" w:cs="Times New Roman"/>
                <w:sz w:val="28"/>
                <w:szCs w:val="28"/>
                <w:lang w:eastAsia="en-CA"/>
              </w:rPr>
            </w:pPr>
          </w:p>
          <w:p w:rsidR="00124658" w:rsidRPr="006E14FD" w:rsidRDefault="00124658" w:rsidP="00124658">
            <w:pPr>
              <w:rPr>
                <w:rFonts w:asciiTheme="majorHAnsi" w:eastAsia="Times New Roman" w:hAnsiTheme="majorHAnsi" w:cs="Arial"/>
                <w:b/>
                <w:color w:val="000000"/>
                <w:sz w:val="28"/>
                <w:szCs w:val="28"/>
                <w:lang w:eastAsia="en-CA"/>
              </w:rPr>
            </w:pPr>
            <w:r>
              <w:rPr>
                <w:rFonts w:asciiTheme="majorHAnsi" w:eastAsia="Times New Roman" w:hAnsiTheme="majorHAnsi" w:cs="Arial"/>
                <w:b/>
                <w:color w:val="000000"/>
                <w:sz w:val="28"/>
                <w:szCs w:val="28"/>
                <w:lang w:eastAsia="en-CA"/>
              </w:rPr>
              <w:t>Poetry/Lyrics</w:t>
            </w:r>
          </w:p>
          <w:p w:rsidR="00124658" w:rsidRDefault="00124658" w:rsidP="00124658">
            <w:pPr>
              <w:rPr>
                <w:rFonts w:asciiTheme="majorHAnsi" w:eastAsia="Times New Roman" w:hAnsiTheme="majorHAnsi" w:cs="Arial"/>
                <w:color w:val="000000"/>
                <w:sz w:val="28"/>
                <w:szCs w:val="28"/>
                <w:lang w:eastAsia="en-CA"/>
              </w:rPr>
            </w:pPr>
            <w:r>
              <w:rPr>
                <w:rFonts w:asciiTheme="majorHAnsi" w:eastAsia="Times New Roman" w:hAnsiTheme="majorHAnsi" w:cs="Arial"/>
                <w:color w:val="000000"/>
                <w:sz w:val="28"/>
                <w:szCs w:val="28"/>
                <w:lang w:eastAsia="en-CA"/>
              </w:rPr>
              <w:t>Warren Pryor</w:t>
            </w:r>
            <w:r w:rsidRPr="006E14FD">
              <w:rPr>
                <w:rFonts w:asciiTheme="majorHAnsi" w:eastAsia="Times New Roman" w:hAnsiTheme="majorHAnsi" w:cs="Times New Roman"/>
                <w:sz w:val="28"/>
                <w:szCs w:val="28"/>
                <w:lang w:eastAsia="en-CA"/>
              </w:rPr>
              <w:br/>
            </w:r>
            <w:r w:rsidRPr="006E14FD">
              <w:rPr>
                <w:rFonts w:asciiTheme="majorHAnsi" w:eastAsia="Times New Roman" w:hAnsiTheme="majorHAnsi" w:cs="Arial"/>
                <w:color w:val="000000"/>
                <w:sz w:val="28"/>
                <w:szCs w:val="28"/>
                <w:lang w:eastAsia="en-CA"/>
              </w:rPr>
              <w:t>Mother to Son</w:t>
            </w:r>
          </w:p>
          <w:p w:rsidR="00124658" w:rsidRPr="006E14FD" w:rsidRDefault="00124658" w:rsidP="00124658">
            <w:pPr>
              <w:rPr>
                <w:rFonts w:asciiTheme="majorHAnsi" w:eastAsia="Times New Roman" w:hAnsiTheme="majorHAnsi" w:cs="Times New Roman"/>
                <w:sz w:val="28"/>
                <w:szCs w:val="28"/>
                <w:lang w:eastAsia="en-CA"/>
              </w:rPr>
            </w:pPr>
            <w:r>
              <w:rPr>
                <w:rFonts w:asciiTheme="majorHAnsi" w:eastAsia="Times New Roman" w:hAnsiTheme="majorHAnsi" w:cs="Arial"/>
                <w:color w:val="000000"/>
                <w:sz w:val="28"/>
                <w:szCs w:val="28"/>
                <w:lang w:eastAsia="en-CA"/>
              </w:rPr>
              <w:t>Day Job and Night Job</w:t>
            </w:r>
          </w:p>
          <w:p w:rsidR="00124658" w:rsidRDefault="00124658" w:rsidP="006E14FD">
            <w:pPr>
              <w:rPr>
                <w:rFonts w:asciiTheme="majorHAnsi" w:eastAsia="Times New Roman" w:hAnsiTheme="majorHAnsi" w:cs="Arial"/>
                <w:color w:val="000000"/>
                <w:sz w:val="28"/>
                <w:szCs w:val="28"/>
                <w:lang w:eastAsia="en-CA"/>
              </w:rPr>
            </w:pPr>
          </w:p>
          <w:p w:rsidR="00124658" w:rsidRDefault="00124658" w:rsidP="006E14FD">
            <w:pPr>
              <w:rPr>
                <w:rFonts w:asciiTheme="majorHAnsi" w:eastAsia="Times New Roman" w:hAnsiTheme="majorHAnsi" w:cs="Arial"/>
                <w:color w:val="000000"/>
                <w:sz w:val="28"/>
                <w:szCs w:val="28"/>
                <w:lang w:eastAsia="en-CA"/>
              </w:rPr>
            </w:pPr>
          </w:p>
          <w:p w:rsidR="00124658" w:rsidRDefault="00124658" w:rsidP="006E14FD">
            <w:pPr>
              <w:rPr>
                <w:rFonts w:asciiTheme="majorHAnsi" w:eastAsia="Times New Roman" w:hAnsiTheme="majorHAnsi" w:cs="Arial"/>
                <w:b/>
                <w:color w:val="000000"/>
                <w:sz w:val="28"/>
                <w:szCs w:val="28"/>
                <w:lang w:eastAsia="en-CA"/>
              </w:rPr>
            </w:pPr>
            <w:r>
              <w:rPr>
                <w:rFonts w:asciiTheme="majorHAnsi" w:eastAsia="Times New Roman" w:hAnsiTheme="majorHAnsi" w:cs="Arial"/>
                <w:b/>
                <w:color w:val="000000"/>
                <w:sz w:val="28"/>
                <w:szCs w:val="28"/>
                <w:lang w:eastAsia="en-CA"/>
              </w:rPr>
              <w:t>Short Fiction/Non-fiction</w:t>
            </w:r>
          </w:p>
          <w:p w:rsidR="006E14FD" w:rsidRPr="006E14FD" w:rsidRDefault="00DF37E0" w:rsidP="006E14FD">
            <w:pPr>
              <w:rPr>
                <w:rFonts w:asciiTheme="majorHAnsi" w:eastAsia="Times New Roman" w:hAnsiTheme="majorHAnsi" w:cs="Times New Roman"/>
                <w:sz w:val="28"/>
                <w:szCs w:val="28"/>
                <w:lang w:eastAsia="en-CA"/>
              </w:rPr>
            </w:pPr>
            <w:r>
              <w:rPr>
                <w:rFonts w:asciiTheme="majorHAnsi" w:eastAsia="Times New Roman" w:hAnsiTheme="majorHAnsi" w:cs="Arial"/>
                <w:color w:val="000000"/>
                <w:sz w:val="28"/>
                <w:szCs w:val="28"/>
                <w:lang w:eastAsia="en-CA"/>
              </w:rPr>
              <w:t>“</w:t>
            </w:r>
            <w:r w:rsidR="006E14FD" w:rsidRPr="006E14FD">
              <w:rPr>
                <w:rFonts w:asciiTheme="majorHAnsi" w:eastAsia="Times New Roman" w:hAnsiTheme="majorHAnsi" w:cs="Arial"/>
                <w:color w:val="000000"/>
                <w:sz w:val="28"/>
                <w:szCs w:val="28"/>
                <w:lang w:eastAsia="en-CA"/>
              </w:rPr>
              <w:t xml:space="preserve">To Everything There is a Season” </w:t>
            </w:r>
          </w:p>
          <w:p w:rsidR="006E14FD" w:rsidRPr="006E14FD" w:rsidRDefault="006E14FD" w:rsidP="006E14FD">
            <w:pPr>
              <w:rPr>
                <w:rFonts w:asciiTheme="majorHAnsi" w:eastAsia="Times New Roman" w:hAnsiTheme="majorHAnsi" w:cs="Times New Roman"/>
                <w:sz w:val="28"/>
                <w:szCs w:val="28"/>
                <w:lang w:eastAsia="en-CA"/>
              </w:rPr>
            </w:pPr>
            <w:r w:rsidRPr="006E14FD">
              <w:rPr>
                <w:rFonts w:asciiTheme="majorHAnsi" w:eastAsia="Times New Roman" w:hAnsiTheme="majorHAnsi" w:cs="Arial"/>
                <w:color w:val="000000"/>
                <w:sz w:val="28"/>
                <w:szCs w:val="28"/>
                <w:lang w:eastAsia="en-CA"/>
              </w:rPr>
              <w:t xml:space="preserve">“The Credo” </w:t>
            </w:r>
          </w:p>
          <w:p w:rsidR="00124658" w:rsidRPr="00124658" w:rsidRDefault="00124658" w:rsidP="00124658">
            <w:pPr>
              <w:rPr>
                <w:rFonts w:asciiTheme="majorHAnsi" w:eastAsia="Times New Roman" w:hAnsiTheme="majorHAnsi" w:cs="Times New Roman"/>
                <w:sz w:val="28"/>
                <w:szCs w:val="28"/>
                <w:lang w:eastAsia="en-CA"/>
              </w:rPr>
            </w:pPr>
            <w:r w:rsidRPr="00124658">
              <w:rPr>
                <w:rFonts w:asciiTheme="majorHAnsi" w:eastAsia="Times New Roman" w:hAnsiTheme="majorHAnsi" w:cs="Arial"/>
                <w:color w:val="000000"/>
                <w:sz w:val="28"/>
                <w:szCs w:val="28"/>
                <w:lang w:eastAsia="en-CA"/>
              </w:rPr>
              <w:t>Beyond My Father’s Shadow</w:t>
            </w:r>
          </w:p>
          <w:p w:rsidR="006E14FD" w:rsidRPr="006E14FD" w:rsidRDefault="006E14FD" w:rsidP="006E14FD">
            <w:pPr>
              <w:rPr>
                <w:rFonts w:asciiTheme="majorHAnsi" w:eastAsia="Times New Roman" w:hAnsiTheme="majorHAnsi" w:cs="Times New Roman"/>
                <w:sz w:val="28"/>
                <w:szCs w:val="28"/>
                <w:lang w:eastAsia="en-CA"/>
              </w:rPr>
            </w:pPr>
          </w:p>
          <w:p w:rsidR="006E14FD" w:rsidRDefault="006E14FD" w:rsidP="006E14FD">
            <w:pPr>
              <w:rPr>
                <w:rFonts w:asciiTheme="majorHAnsi" w:eastAsia="Times New Roman" w:hAnsiTheme="majorHAnsi" w:cs="Arial"/>
                <w:color w:val="000000"/>
                <w:sz w:val="28"/>
                <w:szCs w:val="28"/>
                <w:lang w:eastAsia="en-CA"/>
              </w:rPr>
            </w:pPr>
            <w:proofErr w:type="spellStart"/>
            <w:r w:rsidRPr="006E14FD">
              <w:rPr>
                <w:rFonts w:asciiTheme="majorHAnsi" w:eastAsia="Times New Roman" w:hAnsiTheme="majorHAnsi" w:cs="Arial"/>
                <w:i/>
                <w:iCs/>
                <w:color w:val="000000"/>
                <w:sz w:val="28"/>
                <w:szCs w:val="28"/>
                <w:lang w:eastAsia="en-CA"/>
              </w:rPr>
              <w:t>iLit</w:t>
            </w:r>
            <w:proofErr w:type="spellEnd"/>
            <w:r w:rsidRPr="006E14FD">
              <w:rPr>
                <w:rFonts w:asciiTheme="majorHAnsi" w:eastAsia="Times New Roman" w:hAnsiTheme="majorHAnsi" w:cs="Arial"/>
                <w:i/>
                <w:iCs/>
                <w:color w:val="000000"/>
                <w:sz w:val="28"/>
                <w:szCs w:val="28"/>
                <w:lang w:eastAsia="en-CA"/>
              </w:rPr>
              <w:t xml:space="preserve"> SK Rivers</w:t>
            </w:r>
            <w:r w:rsidRPr="006E14FD">
              <w:rPr>
                <w:rFonts w:asciiTheme="majorHAnsi" w:eastAsia="Times New Roman" w:hAnsiTheme="majorHAnsi" w:cs="Arial"/>
                <w:color w:val="000000"/>
                <w:sz w:val="28"/>
                <w:szCs w:val="28"/>
                <w:lang w:eastAsia="en-CA"/>
              </w:rPr>
              <w:t xml:space="preserve"> MIR</w:t>
            </w:r>
          </w:p>
          <w:p w:rsidR="00124658" w:rsidRDefault="00124658" w:rsidP="006E14FD">
            <w:pPr>
              <w:rPr>
                <w:rFonts w:asciiTheme="majorHAnsi" w:eastAsia="Times New Roman" w:hAnsiTheme="majorHAnsi" w:cs="Arial"/>
                <w:color w:val="000000"/>
                <w:sz w:val="28"/>
                <w:szCs w:val="28"/>
                <w:lang w:eastAsia="en-CA"/>
              </w:rPr>
            </w:pPr>
          </w:p>
          <w:p w:rsidR="00124658" w:rsidRPr="006E14FD" w:rsidRDefault="00124658" w:rsidP="006E14FD">
            <w:pPr>
              <w:rPr>
                <w:rFonts w:asciiTheme="majorHAnsi" w:eastAsia="Times New Roman" w:hAnsiTheme="majorHAnsi" w:cs="Times New Roman"/>
                <w:sz w:val="28"/>
                <w:szCs w:val="28"/>
                <w:lang w:eastAsia="en-CA"/>
              </w:rPr>
            </w:pPr>
          </w:p>
          <w:p w:rsidR="006E14FD" w:rsidRPr="006E14FD" w:rsidRDefault="006E14FD" w:rsidP="006E14FD">
            <w:pPr>
              <w:rPr>
                <w:rFonts w:asciiTheme="majorHAnsi" w:hAnsiTheme="majorHAnsi"/>
                <w:sz w:val="28"/>
                <w:szCs w:val="28"/>
                <w:lang w:val="en-US"/>
              </w:rPr>
            </w:pPr>
          </w:p>
        </w:tc>
      </w:tr>
      <w:tr w:rsidR="0076475E" w:rsidTr="00B02AA1">
        <w:trPr>
          <w:trHeight w:val="236"/>
        </w:trPr>
        <w:tc>
          <w:tcPr>
            <w:tcW w:w="1951" w:type="dxa"/>
            <w:vMerge/>
          </w:tcPr>
          <w:p w:rsidR="0076475E" w:rsidRDefault="0076475E" w:rsidP="004937F0">
            <w:pPr>
              <w:rPr>
                <w:rFonts w:asciiTheme="majorHAnsi" w:hAnsiTheme="majorHAnsi"/>
                <w:sz w:val="28"/>
                <w:szCs w:val="28"/>
                <w:lang w:val="en-US"/>
              </w:rPr>
            </w:pPr>
          </w:p>
        </w:tc>
        <w:tc>
          <w:tcPr>
            <w:tcW w:w="4254" w:type="dxa"/>
            <w:vMerge/>
          </w:tcPr>
          <w:p w:rsidR="0076475E" w:rsidRDefault="0076475E" w:rsidP="004937F0">
            <w:pPr>
              <w:rPr>
                <w:rFonts w:asciiTheme="majorHAnsi" w:hAnsiTheme="majorHAnsi"/>
                <w:sz w:val="28"/>
                <w:szCs w:val="28"/>
                <w:lang w:val="en-US"/>
              </w:rPr>
            </w:pPr>
          </w:p>
        </w:tc>
        <w:tc>
          <w:tcPr>
            <w:tcW w:w="3248" w:type="dxa"/>
          </w:tcPr>
          <w:p w:rsidR="0076475E" w:rsidRDefault="0076475E" w:rsidP="00B6721F">
            <w:pPr>
              <w:rPr>
                <w:rFonts w:asciiTheme="majorHAnsi" w:hAnsiTheme="majorHAnsi"/>
                <w:sz w:val="28"/>
                <w:szCs w:val="28"/>
                <w:lang w:val="en-US"/>
              </w:rPr>
            </w:pPr>
            <w:r>
              <w:rPr>
                <w:rFonts w:asciiTheme="majorHAnsi" w:hAnsiTheme="majorHAnsi"/>
                <w:sz w:val="28"/>
                <w:szCs w:val="28"/>
                <w:lang w:val="en-US"/>
              </w:rPr>
              <w:t>Possible Assessment Evidence:</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conferences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exit slip</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listening activities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lastRenderedPageBreak/>
              <w:t>viewing activities</w:t>
            </w:r>
          </w:p>
          <w:p w:rsidR="0009315E" w:rsidRPr="0009315E" w:rsidRDefault="0009315E" w:rsidP="0009315E">
            <w:pPr>
              <w:pStyle w:val="ListParagraph"/>
              <w:numPr>
                <w:ilvl w:val="0"/>
                <w:numId w:val="3"/>
              </w:numPr>
              <w:rPr>
                <w:rFonts w:asciiTheme="majorHAnsi" w:hAnsiTheme="majorHAnsi"/>
                <w:sz w:val="28"/>
                <w:szCs w:val="24"/>
                <w:lang w:val="en-US"/>
              </w:rPr>
            </w:pPr>
            <w:r w:rsidRPr="0009315E">
              <w:rPr>
                <w:rFonts w:asciiTheme="majorHAnsi" w:hAnsiTheme="majorHAnsi"/>
                <w:sz w:val="28"/>
                <w:szCs w:val="24"/>
                <w:lang w:val="en-US"/>
              </w:rPr>
              <w:t>small and large group discussions</w:t>
            </w:r>
          </w:p>
          <w:p w:rsidR="0009315E" w:rsidRDefault="0009315E" w:rsidP="00B6721F">
            <w:pPr>
              <w:rPr>
                <w:rFonts w:asciiTheme="majorHAnsi" w:hAnsiTheme="majorHAnsi"/>
                <w:sz w:val="28"/>
                <w:szCs w:val="28"/>
                <w:lang w:val="en-US"/>
              </w:rPr>
            </w:pPr>
          </w:p>
        </w:tc>
        <w:tc>
          <w:tcPr>
            <w:tcW w:w="3155" w:type="dxa"/>
          </w:tcPr>
          <w:p w:rsidR="0076475E" w:rsidRPr="0033733B" w:rsidRDefault="0076475E" w:rsidP="00B6721F">
            <w:pPr>
              <w:rPr>
                <w:rFonts w:asciiTheme="majorHAnsi" w:hAnsiTheme="majorHAnsi"/>
                <w:b/>
                <w:sz w:val="28"/>
                <w:szCs w:val="28"/>
                <w:lang w:val="en-US"/>
              </w:rPr>
            </w:pPr>
            <w:r w:rsidRPr="0033733B">
              <w:rPr>
                <w:rFonts w:asciiTheme="majorHAnsi" w:hAnsiTheme="majorHAnsi"/>
                <w:b/>
                <w:sz w:val="28"/>
                <w:szCs w:val="28"/>
                <w:lang w:val="en-US"/>
              </w:rPr>
              <w:lastRenderedPageBreak/>
              <w:t>Possible Assessment Evidence:</w:t>
            </w:r>
          </w:p>
          <w:p w:rsidR="0033733B" w:rsidRPr="001634B8" w:rsidRDefault="0009315E" w:rsidP="001634B8">
            <w:pPr>
              <w:pStyle w:val="ListParagraph"/>
              <w:numPr>
                <w:ilvl w:val="0"/>
                <w:numId w:val="5"/>
              </w:numPr>
              <w:rPr>
                <w:rFonts w:asciiTheme="majorHAnsi" w:hAnsiTheme="majorHAnsi"/>
                <w:sz w:val="28"/>
                <w:szCs w:val="28"/>
                <w:lang w:val="en-US"/>
              </w:rPr>
            </w:pPr>
            <w:r w:rsidRPr="001634B8">
              <w:rPr>
                <w:rFonts w:asciiTheme="majorHAnsi" w:hAnsiTheme="majorHAnsi"/>
                <w:sz w:val="28"/>
                <w:szCs w:val="28"/>
                <w:lang w:val="en-US"/>
              </w:rPr>
              <w:t>Persuasive Essay</w:t>
            </w:r>
          </w:p>
          <w:p w:rsidR="0009315E" w:rsidRPr="001634B8" w:rsidRDefault="0009315E" w:rsidP="001634B8">
            <w:pPr>
              <w:pStyle w:val="ListParagraph"/>
              <w:numPr>
                <w:ilvl w:val="0"/>
                <w:numId w:val="5"/>
              </w:numPr>
              <w:rPr>
                <w:rFonts w:asciiTheme="majorHAnsi" w:hAnsiTheme="majorHAnsi"/>
                <w:sz w:val="28"/>
                <w:szCs w:val="28"/>
                <w:lang w:val="en-US"/>
              </w:rPr>
            </w:pPr>
            <w:r w:rsidRPr="001634B8">
              <w:rPr>
                <w:rFonts w:asciiTheme="majorHAnsi" w:hAnsiTheme="majorHAnsi"/>
                <w:sz w:val="28"/>
                <w:szCs w:val="28"/>
                <w:lang w:val="en-US"/>
              </w:rPr>
              <w:t>Literary Analysis</w:t>
            </w:r>
          </w:p>
          <w:p w:rsidR="0009315E" w:rsidRPr="001634B8" w:rsidRDefault="0009315E" w:rsidP="001634B8">
            <w:pPr>
              <w:pStyle w:val="ListParagraph"/>
              <w:numPr>
                <w:ilvl w:val="0"/>
                <w:numId w:val="5"/>
              </w:numPr>
              <w:rPr>
                <w:rFonts w:asciiTheme="majorHAnsi" w:hAnsiTheme="majorHAnsi"/>
                <w:sz w:val="28"/>
                <w:szCs w:val="28"/>
                <w:lang w:val="en-US"/>
              </w:rPr>
            </w:pPr>
            <w:r w:rsidRPr="001634B8">
              <w:rPr>
                <w:rFonts w:asciiTheme="majorHAnsi" w:hAnsiTheme="majorHAnsi"/>
                <w:sz w:val="28"/>
                <w:szCs w:val="28"/>
                <w:lang w:val="en-US"/>
              </w:rPr>
              <w:t xml:space="preserve">Resume and </w:t>
            </w:r>
            <w:r w:rsidRPr="001634B8">
              <w:rPr>
                <w:rFonts w:asciiTheme="majorHAnsi" w:hAnsiTheme="majorHAnsi"/>
                <w:sz w:val="28"/>
                <w:szCs w:val="28"/>
                <w:lang w:val="en-US"/>
              </w:rPr>
              <w:lastRenderedPageBreak/>
              <w:t>Letter of Application</w:t>
            </w:r>
          </w:p>
          <w:p w:rsidR="0009315E" w:rsidRDefault="0009315E" w:rsidP="00B6721F">
            <w:pPr>
              <w:rPr>
                <w:rFonts w:asciiTheme="majorHAnsi" w:hAnsiTheme="majorHAnsi"/>
                <w:sz w:val="28"/>
                <w:szCs w:val="28"/>
                <w:lang w:val="en-US"/>
              </w:rPr>
            </w:pPr>
          </w:p>
          <w:p w:rsidR="0033733B" w:rsidRPr="001634B8" w:rsidRDefault="0033733B" w:rsidP="001634B8">
            <w:pPr>
              <w:pStyle w:val="ListParagraph"/>
              <w:numPr>
                <w:ilvl w:val="0"/>
                <w:numId w:val="5"/>
              </w:numPr>
              <w:rPr>
                <w:rFonts w:asciiTheme="majorHAnsi" w:hAnsiTheme="majorHAnsi"/>
                <w:sz w:val="28"/>
                <w:szCs w:val="28"/>
                <w:lang w:val="en-US"/>
              </w:rPr>
            </w:pPr>
            <w:r w:rsidRPr="001634B8">
              <w:rPr>
                <w:rFonts w:asciiTheme="majorHAnsi" w:hAnsiTheme="majorHAnsi"/>
                <w:sz w:val="28"/>
                <w:szCs w:val="28"/>
                <w:lang w:val="en-US"/>
              </w:rPr>
              <w:t>Small/Large Group Discussion, Conferencing</w:t>
            </w:r>
          </w:p>
        </w:tc>
        <w:tc>
          <w:tcPr>
            <w:tcW w:w="3098" w:type="dxa"/>
          </w:tcPr>
          <w:p w:rsidR="0076475E" w:rsidRPr="0033733B" w:rsidRDefault="0076475E" w:rsidP="00B6721F">
            <w:pPr>
              <w:rPr>
                <w:rFonts w:asciiTheme="majorHAnsi" w:hAnsiTheme="majorHAnsi"/>
                <w:b/>
                <w:sz w:val="28"/>
                <w:szCs w:val="28"/>
                <w:lang w:val="en-US"/>
              </w:rPr>
            </w:pPr>
            <w:r w:rsidRPr="0033733B">
              <w:rPr>
                <w:rFonts w:asciiTheme="majorHAnsi" w:hAnsiTheme="majorHAnsi"/>
                <w:b/>
                <w:sz w:val="28"/>
                <w:szCs w:val="28"/>
                <w:lang w:val="en-US"/>
              </w:rPr>
              <w:lastRenderedPageBreak/>
              <w:t>Possible Assessment Evidence:</w:t>
            </w:r>
          </w:p>
          <w:p w:rsidR="0033733B" w:rsidRPr="001634B8" w:rsidRDefault="0033733B" w:rsidP="001634B8">
            <w:pPr>
              <w:pStyle w:val="ListParagraph"/>
              <w:numPr>
                <w:ilvl w:val="0"/>
                <w:numId w:val="4"/>
              </w:numPr>
              <w:rPr>
                <w:rFonts w:asciiTheme="majorHAnsi" w:hAnsiTheme="majorHAnsi"/>
                <w:sz w:val="28"/>
                <w:szCs w:val="28"/>
                <w:lang w:val="en-US"/>
              </w:rPr>
            </w:pPr>
            <w:r w:rsidRPr="001634B8">
              <w:rPr>
                <w:rFonts w:asciiTheme="majorHAnsi" w:hAnsiTheme="majorHAnsi"/>
                <w:sz w:val="28"/>
                <w:szCs w:val="28"/>
                <w:lang w:val="en-US"/>
              </w:rPr>
              <w:t>Goal Setting Sheets</w:t>
            </w:r>
          </w:p>
          <w:p w:rsidR="0033733B" w:rsidRPr="001634B8" w:rsidRDefault="0033733B" w:rsidP="001634B8">
            <w:pPr>
              <w:pStyle w:val="ListParagraph"/>
              <w:numPr>
                <w:ilvl w:val="0"/>
                <w:numId w:val="4"/>
              </w:numPr>
              <w:rPr>
                <w:rFonts w:asciiTheme="majorHAnsi" w:hAnsiTheme="majorHAnsi"/>
                <w:sz w:val="28"/>
                <w:szCs w:val="28"/>
                <w:lang w:val="en-US"/>
              </w:rPr>
            </w:pPr>
            <w:r w:rsidRPr="001634B8">
              <w:rPr>
                <w:rFonts w:asciiTheme="majorHAnsi" w:hAnsiTheme="majorHAnsi"/>
                <w:sz w:val="28"/>
                <w:szCs w:val="28"/>
                <w:lang w:val="en-US"/>
              </w:rPr>
              <w:t>Conferencing</w:t>
            </w:r>
          </w:p>
          <w:p w:rsidR="001634B8" w:rsidRPr="001634B8" w:rsidRDefault="001634B8" w:rsidP="001634B8">
            <w:pPr>
              <w:pStyle w:val="ListParagraph"/>
              <w:numPr>
                <w:ilvl w:val="0"/>
                <w:numId w:val="4"/>
              </w:numPr>
              <w:rPr>
                <w:rFonts w:asciiTheme="majorHAnsi" w:hAnsiTheme="majorHAnsi"/>
                <w:sz w:val="28"/>
                <w:szCs w:val="28"/>
                <w:lang w:val="en-US"/>
              </w:rPr>
            </w:pPr>
            <w:r w:rsidRPr="001634B8">
              <w:rPr>
                <w:rFonts w:asciiTheme="majorHAnsi" w:hAnsiTheme="majorHAnsi"/>
                <w:sz w:val="28"/>
                <w:szCs w:val="28"/>
                <w:lang w:val="en-US"/>
              </w:rPr>
              <w:lastRenderedPageBreak/>
              <w:t>Assess and Reflect Journals</w:t>
            </w:r>
          </w:p>
        </w:tc>
        <w:tc>
          <w:tcPr>
            <w:tcW w:w="3182" w:type="dxa"/>
            <w:vMerge/>
          </w:tcPr>
          <w:p w:rsidR="0076475E" w:rsidRDefault="0076475E" w:rsidP="004937F0">
            <w:pPr>
              <w:rPr>
                <w:rFonts w:asciiTheme="majorHAnsi" w:hAnsiTheme="majorHAnsi"/>
                <w:sz w:val="28"/>
                <w:szCs w:val="28"/>
                <w:lang w:val="en-US"/>
              </w:rPr>
            </w:pPr>
          </w:p>
        </w:tc>
      </w:tr>
    </w:tbl>
    <w:p w:rsidR="004937F0" w:rsidRDefault="004937F0" w:rsidP="004937F0">
      <w:pPr>
        <w:rPr>
          <w:rFonts w:asciiTheme="majorHAnsi" w:hAnsiTheme="majorHAnsi"/>
          <w:sz w:val="28"/>
          <w:szCs w:val="28"/>
          <w:lang w:val="en-US"/>
        </w:rPr>
      </w:pPr>
    </w:p>
    <w:p w:rsidR="00341730" w:rsidRDefault="00341730" w:rsidP="00341730">
      <w:pPr>
        <w:spacing w:after="0"/>
        <w:rPr>
          <w:rFonts w:asciiTheme="majorHAnsi" w:hAnsiTheme="majorHAnsi"/>
          <w:sz w:val="28"/>
          <w:szCs w:val="28"/>
          <w:u w:val="single"/>
          <w:lang w:val="en-US"/>
        </w:rPr>
      </w:pPr>
      <w:r w:rsidRPr="00341730">
        <w:rPr>
          <w:rFonts w:asciiTheme="majorHAnsi" w:hAnsiTheme="majorHAnsi"/>
          <w:sz w:val="28"/>
          <w:szCs w:val="28"/>
          <w:u w:val="single"/>
          <w:lang w:val="en-US"/>
        </w:rPr>
        <w:t>Resources:</w:t>
      </w:r>
    </w:p>
    <w:p w:rsid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*Please refer to the Ministry Core and Additional Resource list for resources approved for your grade.</w:t>
      </w:r>
    </w:p>
    <w:p w:rsidR="00341730" w:rsidRPr="00341730" w:rsidRDefault="00341730" w:rsidP="00341730">
      <w:pPr>
        <w:spacing w:after="0"/>
        <w:rPr>
          <w:rFonts w:asciiTheme="majorHAnsi" w:hAnsiTheme="majorHAnsi"/>
          <w:sz w:val="28"/>
          <w:szCs w:val="28"/>
          <w:lang w:val="en-US"/>
        </w:rPr>
      </w:pPr>
      <w:r>
        <w:rPr>
          <w:rFonts w:asciiTheme="majorHAnsi" w:hAnsiTheme="majorHAnsi"/>
          <w:sz w:val="28"/>
          <w:szCs w:val="28"/>
          <w:lang w:val="en-US"/>
        </w:rPr>
        <w:t xml:space="preserve">**The TRC has many context kits and other resources.  </w:t>
      </w:r>
    </w:p>
    <w:p w:rsidR="00341730" w:rsidRPr="00341730" w:rsidRDefault="00341730" w:rsidP="004937F0">
      <w:pPr>
        <w:rPr>
          <w:rFonts w:asciiTheme="majorHAnsi" w:hAnsiTheme="majorHAnsi"/>
          <w:sz w:val="28"/>
          <w:szCs w:val="28"/>
          <w:lang w:val="en-US"/>
        </w:rPr>
      </w:pPr>
    </w:p>
    <w:sectPr w:rsidR="00341730" w:rsidRPr="00341730" w:rsidSect="004937F0">
      <w:headerReference w:type="even" r:id="rId10"/>
      <w:headerReference w:type="default" r:id="rId11"/>
      <w:footerReference w:type="even" r:id="rId12"/>
      <w:footerReference w:type="default" r:id="rId13"/>
      <w:headerReference w:type="first" r:id="rId14"/>
      <w:footerReference w:type="first" r:id="rId15"/>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EF" w:rsidRDefault="00213AEF" w:rsidP="00341730">
      <w:pPr>
        <w:spacing w:after="0" w:line="240" w:lineRule="auto"/>
      </w:pPr>
      <w:r>
        <w:separator/>
      </w:r>
    </w:p>
  </w:endnote>
  <w:endnote w:type="continuationSeparator" w:id="0">
    <w:p w:rsidR="00213AEF" w:rsidRDefault="00213AEF" w:rsidP="003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EF" w:rsidRDefault="00213AEF" w:rsidP="00341730">
      <w:pPr>
        <w:spacing w:after="0" w:line="240" w:lineRule="auto"/>
      </w:pPr>
      <w:r>
        <w:separator/>
      </w:r>
    </w:p>
  </w:footnote>
  <w:footnote w:type="continuationSeparator" w:id="0">
    <w:p w:rsidR="00213AEF" w:rsidRDefault="00213AEF" w:rsidP="00341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rsidP="00341730">
    <w:pPr>
      <w:pStyle w:val="Header"/>
      <w:jc w:val="right"/>
    </w:pPr>
    <w:r>
      <w:rPr>
        <w:noProof/>
        <w:lang w:val="en-US"/>
      </w:rPr>
      <w:drawing>
        <wp:inline distT="0" distB="0" distL="0" distR="0">
          <wp:extent cx="2553978" cy="7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PSD.jpg"/>
                  <pic:cNvPicPr/>
                </pic:nvPicPr>
                <pic:blipFill>
                  <a:blip r:embed="rId1">
                    <a:extLst>
                      <a:ext uri="{28A0092B-C50C-407E-A947-70E740481C1C}">
                        <a14:useLocalDpi xmlns:a14="http://schemas.microsoft.com/office/drawing/2010/main" val="0"/>
                      </a:ext>
                    </a:extLst>
                  </a:blip>
                  <a:stretch>
                    <a:fillRect/>
                  </a:stretch>
                </pic:blipFill>
                <pic:spPr>
                  <a:xfrm>
                    <a:off x="0" y="0"/>
                    <a:ext cx="2599464" cy="7249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30" w:rsidRDefault="00341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E14"/>
    <w:multiLevelType w:val="hybridMultilevel"/>
    <w:tmpl w:val="F5D47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D5B3DB4"/>
    <w:multiLevelType w:val="hybridMultilevel"/>
    <w:tmpl w:val="EA545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FFF749E"/>
    <w:multiLevelType w:val="hybridMultilevel"/>
    <w:tmpl w:val="2B3AD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0101E8"/>
    <w:multiLevelType w:val="hybridMultilevel"/>
    <w:tmpl w:val="B3740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C831523"/>
    <w:multiLevelType w:val="hybridMultilevel"/>
    <w:tmpl w:val="031EE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5A2DC5"/>
    <w:multiLevelType w:val="hybridMultilevel"/>
    <w:tmpl w:val="15BE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CE774A6"/>
    <w:multiLevelType w:val="hybridMultilevel"/>
    <w:tmpl w:val="B69E6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F0"/>
    <w:rsid w:val="0009315E"/>
    <w:rsid w:val="00111FC6"/>
    <w:rsid w:val="00124658"/>
    <w:rsid w:val="001634B8"/>
    <w:rsid w:val="00213AEF"/>
    <w:rsid w:val="0033733B"/>
    <w:rsid w:val="00341730"/>
    <w:rsid w:val="00401189"/>
    <w:rsid w:val="004937F0"/>
    <w:rsid w:val="004B5C84"/>
    <w:rsid w:val="00547A8C"/>
    <w:rsid w:val="005F2143"/>
    <w:rsid w:val="00680AF7"/>
    <w:rsid w:val="00693163"/>
    <w:rsid w:val="006E14FD"/>
    <w:rsid w:val="006F08C7"/>
    <w:rsid w:val="0076475E"/>
    <w:rsid w:val="007A0529"/>
    <w:rsid w:val="008F1A2B"/>
    <w:rsid w:val="009231E1"/>
    <w:rsid w:val="00AA5DF2"/>
    <w:rsid w:val="00B02AA1"/>
    <w:rsid w:val="00CD5E17"/>
    <w:rsid w:val="00DF37E0"/>
    <w:rsid w:val="00E53E8A"/>
    <w:rsid w:val="00E87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76475E"/>
    <w:pPr>
      <w:ind w:left="720"/>
      <w:contextualSpacing/>
    </w:pPr>
  </w:style>
  <w:style w:type="paragraph" w:styleId="NormalWeb">
    <w:name w:val="Normal (Web)"/>
    <w:basedOn w:val="Normal"/>
    <w:uiPriority w:val="99"/>
    <w:semiHidden/>
    <w:unhideWhenUsed/>
    <w:rsid w:val="006E14F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30"/>
  </w:style>
  <w:style w:type="paragraph" w:styleId="Footer">
    <w:name w:val="footer"/>
    <w:basedOn w:val="Normal"/>
    <w:link w:val="FooterChar"/>
    <w:uiPriority w:val="99"/>
    <w:unhideWhenUsed/>
    <w:rsid w:val="003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30"/>
  </w:style>
  <w:style w:type="paragraph" w:styleId="BalloonText">
    <w:name w:val="Balloon Text"/>
    <w:basedOn w:val="Normal"/>
    <w:link w:val="BalloonTextChar"/>
    <w:uiPriority w:val="99"/>
    <w:semiHidden/>
    <w:unhideWhenUsed/>
    <w:rsid w:val="00341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30"/>
    <w:rPr>
      <w:rFonts w:ascii="Tahoma" w:hAnsi="Tahoma" w:cs="Tahoma"/>
      <w:sz w:val="16"/>
      <w:szCs w:val="16"/>
    </w:rPr>
  </w:style>
  <w:style w:type="paragraph" w:styleId="ListParagraph">
    <w:name w:val="List Paragraph"/>
    <w:basedOn w:val="Normal"/>
    <w:uiPriority w:val="34"/>
    <w:qFormat/>
    <w:rsid w:val="0076475E"/>
    <w:pPr>
      <w:ind w:left="720"/>
      <w:contextualSpacing/>
    </w:pPr>
  </w:style>
  <w:style w:type="paragraph" w:styleId="NormalWeb">
    <w:name w:val="Normal (Web)"/>
    <w:basedOn w:val="Normal"/>
    <w:uiPriority w:val="99"/>
    <w:semiHidden/>
    <w:unhideWhenUsed/>
    <w:rsid w:val="006E14F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7208">
      <w:bodyDiv w:val="1"/>
      <w:marLeft w:val="0"/>
      <w:marRight w:val="0"/>
      <w:marTop w:val="0"/>
      <w:marBottom w:val="0"/>
      <w:divBdr>
        <w:top w:val="none" w:sz="0" w:space="0" w:color="auto"/>
        <w:left w:val="none" w:sz="0" w:space="0" w:color="auto"/>
        <w:bottom w:val="none" w:sz="0" w:space="0" w:color="auto"/>
        <w:right w:val="none" w:sz="0" w:space="0" w:color="auto"/>
      </w:divBdr>
    </w:div>
    <w:div w:id="928854354">
      <w:bodyDiv w:val="1"/>
      <w:marLeft w:val="0"/>
      <w:marRight w:val="0"/>
      <w:marTop w:val="0"/>
      <w:marBottom w:val="0"/>
      <w:divBdr>
        <w:top w:val="none" w:sz="0" w:space="0" w:color="auto"/>
        <w:left w:val="none" w:sz="0" w:space="0" w:color="auto"/>
        <w:bottom w:val="none" w:sz="0" w:space="0" w:color="auto"/>
        <w:right w:val="none" w:sz="0" w:space="0" w:color="auto"/>
      </w:divBdr>
    </w:div>
    <w:div w:id="1202012287">
      <w:bodyDiv w:val="1"/>
      <w:marLeft w:val="0"/>
      <w:marRight w:val="0"/>
      <w:marTop w:val="0"/>
      <w:marBottom w:val="0"/>
      <w:divBdr>
        <w:top w:val="none" w:sz="0" w:space="0" w:color="auto"/>
        <w:left w:val="none" w:sz="0" w:space="0" w:color="auto"/>
        <w:bottom w:val="none" w:sz="0" w:space="0" w:color="auto"/>
        <w:right w:val="none" w:sz="0" w:space="0" w:color="auto"/>
      </w:divBdr>
    </w:div>
    <w:div w:id="1338918951">
      <w:bodyDiv w:val="1"/>
      <w:marLeft w:val="0"/>
      <w:marRight w:val="0"/>
      <w:marTop w:val="0"/>
      <w:marBottom w:val="0"/>
      <w:divBdr>
        <w:top w:val="none" w:sz="0" w:space="0" w:color="auto"/>
        <w:left w:val="none" w:sz="0" w:space="0" w:color="auto"/>
        <w:bottom w:val="none" w:sz="0" w:space="0" w:color="auto"/>
        <w:right w:val="none" w:sz="0" w:space="0" w:color="auto"/>
      </w:divBdr>
    </w:div>
    <w:div w:id="1509904924">
      <w:bodyDiv w:val="1"/>
      <w:marLeft w:val="0"/>
      <w:marRight w:val="0"/>
      <w:marTop w:val="0"/>
      <w:marBottom w:val="0"/>
      <w:divBdr>
        <w:top w:val="none" w:sz="0" w:space="0" w:color="auto"/>
        <w:left w:val="none" w:sz="0" w:space="0" w:color="auto"/>
        <w:bottom w:val="none" w:sz="0" w:space="0" w:color="auto"/>
        <w:right w:val="none" w:sz="0" w:space="0" w:color="auto"/>
      </w:divBdr>
    </w:div>
    <w:div w:id="21248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l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DC6FA-CA1C-46C2-8371-696DD12318D2}">
  <ds:schemaRefs>
    <ds:schemaRef ds:uri="urn:schemas-microsoft-com.VSTO2008Demos.ControlsStorage"/>
  </ds:schemaRefs>
</ds:datastoreItem>
</file>

<file path=customXml/itemProps2.xml><?xml version="1.0" encoding="utf-8"?>
<ds:datastoreItem xmlns:ds="http://schemas.openxmlformats.org/officeDocument/2006/customXml" ds:itemID="{839B486F-4DA5-498B-9DA0-3720477C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5</Pages>
  <Words>1698</Words>
  <Characters>9682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dc:creator>
  <cp:lastModifiedBy>Anderson, Pam</cp:lastModifiedBy>
  <cp:revision>2</cp:revision>
  <dcterms:created xsi:type="dcterms:W3CDTF">2017-01-04T17:33:00Z</dcterms:created>
  <dcterms:modified xsi:type="dcterms:W3CDTF">2017-01-04T17:33:00Z</dcterms:modified>
</cp:coreProperties>
</file>