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27" w:lineRule="exact"/>
        <w:ind w:right="0"/>
        <w:jc w:val="left"/>
        <w:rPr>
          <w:b w:val="0"/>
          <w:bCs w:val="0"/>
          <w:u w:val="none"/>
        </w:rPr>
      </w:pPr>
      <w:r>
        <w:rPr>
          <w:w w:val="100"/>
          <w:u w:val="none"/>
        </w:rPr>
      </w:r>
      <w:r>
        <w:rPr>
          <w:u w:val="thick" w:color="000000"/>
        </w:rPr>
        <w:t>English Language Arts Grade 2 Year Plan Template -</w:t>
      </w:r>
      <w:r>
        <w:rPr>
          <w:spacing w:val="-25"/>
          <w:u w:val="thick" w:color="000000"/>
        </w:rPr>
        <w:t> </w:t>
      </w:r>
      <w:r>
        <w:rPr>
          <w:u w:val="thick" w:color="000000"/>
        </w:rPr>
        <w:t>Sample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6"/>
        <w:rPr>
          <w:rFonts w:ascii="Cambria" w:hAnsi="Cambria" w:cs="Cambria" w:eastAsia="Cambria"/>
          <w:b/>
          <w:bCs/>
          <w:sz w:val="21"/>
          <w:szCs w:val="21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7"/>
        <w:gridCol w:w="3118"/>
        <w:gridCol w:w="3250"/>
        <w:gridCol w:w="3154"/>
        <w:gridCol w:w="3099"/>
        <w:gridCol w:w="3182"/>
        <w:gridCol w:w="2928"/>
      </w:tblGrid>
      <w:tr>
        <w:trPr>
          <w:trHeight w:val="667" w:hRule="exact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38" w:right="272" w:hanging="966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Time Frame and</w:t>
            </w:r>
            <w:r>
              <w:rPr>
                <w:rFonts w:ascii="Cambria"/>
                <w:spacing w:val="-8"/>
                <w:sz w:val="28"/>
              </w:rPr>
              <w:t> </w:t>
            </w:r>
            <w:r>
              <w:rPr>
                <w:rFonts w:ascii="Cambria"/>
                <w:sz w:val="28"/>
              </w:rPr>
              <w:t>Unit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Type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33" w:right="110" w:hanging="1124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Context, Theme, and</w:t>
            </w:r>
            <w:r>
              <w:rPr>
                <w:rFonts w:ascii="Cambria"/>
                <w:spacing w:val="-9"/>
                <w:sz w:val="28"/>
              </w:rPr>
              <w:t> </w:t>
            </w:r>
            <w:r>
              <w:rPr>
                <w:rFonts w:ascii="Cambria"/>
                <w:sz w:val="28"/>
              </w:rPr>
              <w:t>Big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Ideas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715" w:right="588" w:hanging="128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Comprehend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Respond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Focus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24" w:right="341" w:hanging="877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Compose and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Create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Focus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195" w:right="446" w:hanging="747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Assess and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Reflect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Focus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6" w:lineRule="exact"/>
              <w:ind w:left="969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Resources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91" w:right="692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Division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ELA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Assessments</w:t>
            </w:r>
          </w:p>
        </w:tc>
      </w:tr>
      <w:tr>
        <w:trPr>
          <w:trHeight w:val="9859" w:hRule="exact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6" w:lineRule="exact"/>
              <w:ind w:left="103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sz w:val="28"/>
                <w:szCs w:val="28"/>
              </w:rPr>
              <w:t>September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–</w:t>
            </w:r>
            <w:r>
              <w:rPr>
                <w:rFonts w:ascii="Cambria" w:hAnsi="Cambria" w:cs="Cambria" w:eastAsia="Cambria"/>
                <w:spacing w:val="-9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October</w:t>
            </w:r>
          </w:p>
          <w:p>
            <w:pPr>
              <w:pStyle w:val="TableParagraph"/>
              <w:spacing w:line="240" w:lineRule="auto" w:before="2"/>
              <w:ind w:left="103" w:right="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(approx.. 8</w:t>
            </w:r>
            <w:r>
              <w:rPr>
                <w:rFonts w:ascii="Cambria"/>
                <w:spacing w:val="-11"/>
                <w:sz w:val="20"/>
              </w:rPr>
              <w:t> </w:t>
            </w:r>
            <w:r>
              <w:rPr>
                <w:rFonts w:ascii="Cambria"/>
                <w:sz w:val="20"/>
              </w:rPr>
              <w:t>weeks)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Multi-genre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Thematic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9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b/>
                <w:bCs/>
                <w:w w:val="100"/>
                <w:sz w:val="28"/>
                <w:szCs w:val="28"/>
              </w:rPr>
            </w:r>
            <w:r>
              <w:rPr>
                <w:rFonts w:ascii="Cambria" w:hAnsi="Cambria" w:cs="Cambria" w:eastAsia="Cambria"/>
                <w:b/>
                <w:bCs/>
                <w:sz w:val="28"/>
                <w:szCs w:val="28"/>
                <w:u w:val="thick" w:color="000000"/>
              </w:rPr>
              <w:t>Context </w:t>
            </w:r>
            <w:r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r>
            <w:r>
              <w:rPr>
                <w:rFonts w:ascii="Cambria" w:hAnsi="Cambria" w:cs="Cambria" w:eastAsia="Cambria"/>
                <w:sz w:val="28"/>
                <w:szCs w:val="28"/>
              </w:rPr>
              <w:t>–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Personal</w:t>
            </w:r>
            <w:r>
              <w:rPr>
                <w:rFonts w:ascii="Cambria" w:hAnsi="Cambria" w:cs="Cambria" w:eastAsia="Cambria"/>
                <w:spacing w:val="-1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and</w:t>
            </w:r>
            <w:r>
              <w:rPr>
                <w:rFonts w:ascii="Cambria" w:hAnsi="Cambria" w:cs="Cambria" w:eastAsia="Cambria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Philosophical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671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b/>
                <w:bCs/>
                <w:w w:val="100"/>
                <w:sz w:val="28"/>
                <w:szCs w:val="28"/>
              </w:rPr>
            </w:r>
            <w:r>
              <w:rPr>
                <w:rFonts w:ascii="Cambria" w:hAnsi="Cambria" w:cs="Cambria" w:eastAsia="Cambria"/>
                <w:b/>
                <w:bCs/>
                <w:sz w:val="28"/>
                <w:szCs w:val="28"/>
                <w:u w:val="thick" w:color="000000"/>
              </w:rPr>
              <w:t>Theme </w:t>
            </w:r>
            <w:r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r>
            <w:r>
              <w:rPr>
                <w:rFonts w:ascii="Cambria" w:hAnsi="Cambria" w:cs="Cambria" w:eastAsia="Cambria"/>
                <w:sz w:val="28"/>
                <w:szCs w:val="28"/>
              </w:rPr>
              <w:t>–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Getting</w:t>
            </w:r>
            <w:r>
              <w:rPr>
                <w:rFonts w:ascii="Cambria" w:hAnsi="Cambria" w:cs="Cambria" w:eastAsia="Cambria"/>
                <w:spacing w:val="-6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to</w:t>
            </w:r>
            <w:r>
              <w:rPr>
                <w:rFonts w:ascii="Cambria" w:hAnsi="Cambria" w:cs="Cambria" w:eastAsia="Cambria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Know</w:t>
            </w:r>
            <w:r>
              <w:rPr>
                <w:rFonts w:ascii="Cambria" w:hAnsi="Cambria" w:cs="Cambria" w:eastAsia="Cambria"/>
                <w:spacing w:val="-4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You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105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w w:val="100"/>
                <w:sz w:val="28"/>
              </w:rPr>
            </w:r>
            <w:r>
              <w:rPr>
                <w:rFonts w:ascii="Cambria"/>
                <w:b/>
                <w:sz w:val="28"/>
                <w:u w:val="thick" w:color="000000"/>
              </w:rPr>
              <w:t>Big Ideas</w:t>
            </w:r>
            <w:r>
              <w:rPr>
                <w:rFonts w:ascii="Cambria"/>
                <w:b/>
                <w:sz w:val="28"/>
              </w:rPr>
            </w:r>
            <w:r>
              <w:rPr>
                <w:rFonts w:ascii="Cambria"/>
                <w:sz w:val="28"/>
              </w:rPr>
              <w:t>: What type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of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friend shall we be?</w:t>
            </w:r>
            <w:r>
              <w:rPr>
                <w:rFonts w:ascii="Cambria"/>
                <w:spacing w:val="-8"/>
                <w:sz w:val="28"/>
              </w:rPr>
              <w:t> </w:t>
            </w:r>
            <w:r>
              <w:rPr>
                <w:rFonts w:ascii="Cambria"/>
                <w:sz w:val="28"/>
              </w:rPr>
              <w:t>How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shall</w:t>
            </w:r>
            <w:r>
              <w:rPr>
                <w:rFonts w:ascii="Cambria"/>
                <w:spacing w:val="-1"/>
                <w:sz w:val="28"/>
              </w:rPr>
              <w:t> </w:t>
            </w:r>
            <w:r>
              <w:rPr>
                <w:rFonts w:ascii="Cambria"/>
                <w:sz w:val="28"/>
              </w:rPr>
              <w:t>we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treat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sz w:val="28"/>
              </w:rPr>
              <w:t>our</w:t>
            </w:r>
            <w:r>
              <w:rPr>
                <w:rFonts w:ascii="Cambria"/>
                <w:spacing w:val="-57"/>
                <w:sz w:val="28"/>
              </w:rPr>
              <w:t> </w:t>
            </w:r>
            <w:r>
              <w:rPr>
                <w:rFonts w:ascii="Cambria"/>
                <w:spacing w:val="-57"/>
                <w:sz w:val="28"/>
              </w:rPr>
            </w:r>
            <w:r>
              <w:rPr>
                <w:rFonts w:ascii="Cambria"/>
                <w:sz w:val="28"/>
              </w:rPr>
              <w:t>friends? How can we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be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better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friends?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269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CR2.1 </w:t>
            </w:r>
            <w:r>
              <w:rPr>
                <w:rFonts w:ascii="Cambria"/>
                <w:sz w:val="28"/>
              </w:rPr>
              <w:t>Comprehend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respond to a variety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of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grade-level texts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that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address: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identity</w:t>
            </w:r>
            <w:r>
              <w:rPr>
                <w:rFonts w:ascii="Cambria"/>
                <w:sz w:val="28"/>
              </w:rPr>
              <w:t>.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126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CR2.2 View and</w:t>
            </w:r>
            <w:r>
              <w:rPr>
                <w:rFonts w:ascii="Cambria"/>
                <w:b/>
                <w:spacing w:val="-9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explain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the key literal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inferential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ideas</w:t>
            </w:r>
            <w:r>
              <w:rPr>
                <w:rFonts w:ascii="Cambria"/>
                <w:sz w:val="28"/>
              </w:rPr>
              <w:t>,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important details,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how elements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enhance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meaning in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grade-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appropriate visual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multimedia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texts.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12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CR2.3 Listen and</w:t>
            </w:r>
            <w:r>
              <w:rPr>
                <w:rFonts w:ascii="Cambria"/>
                <w:b/>
                <w:spacing w:val="-7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retell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the key literal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inferential </w:t>
            </w:r>
            <w:r>
              <w:rPr>
                <w:rFonts w:ascii="Cambria"/>
                <w:b/>
                <w:sz w:val="28"/>
              </w:rPr>
              <w:t>ideas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important details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heard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in small- and</w:t>
            </w:r>
            <w:r>
              <w:rPr>
                <w:rFonts w:ascii="Cambria"/>
                <w:spacing w:val="-8"/>
                <w:sz w:val="28"/>
              </w:rPr>
              <w:t> </w:t>
            </w:r>
            <w:r>
              <w:rPr>
                <w:rFonts w:ascii="Cambria"/>
                <w:sz w:val="28"/>
              </w:rPr>
              <w:t>large-group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activities, and follow</w:t>
            </w:r>
            <w:r>
              <w:rPr>
                <w:rFonts w:ascii="Cambria"/>
                <w:spacing w:val="-9"/>
                <w:sz w:val="28"/>
              </w:rPr>
              <w:t> </w:t>
            </w:r>
            <w:r>
              <w:rPr>
                <w:rFonts w:ascii="Cambria"/>
                <w:sz w:val="28"/>
              </w:rPr>
              <w:t>oral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directions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demonstrations.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23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CC2.1 </w:t>
            </w:r>
            <w:r>
              <w:rPr>
                <w:rFonts w:ascii="Cambria"/>
                <w:sz w:val="28"/>
              </w:rPr>
              <w:t>Compose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create a range of</w:t>
            </w:r>
            <w:r>
              <w:rPr>
                <w:rFonts w:ascii="Cambria"/>
                <w:spacing w:val="-10"/>
                <w:sz w:val="28"/>
              </w:rPr>
              <w:t> </w:t>
            </w:r>
            <w:r>
              <w:rPr>
                <w:rFonts w:ascii="Cambria"/>
                <w:sz w:val="28"/>
              </w:rPr>
              <w:t>visual,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multimedia, oral,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written texts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that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explore: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identity</w:t>
            </w:r>
            <w:r>
              <w:rPr>
                <w:rFonts w:ascii="Cambria"/>
                <w:sz w:val="28"/>
              </w:rPr>
              <w:t>.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122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CC2.3 Speak</w:t>
            </w:r>
            <w:r>
              <w:rPr>
                <w:rFonts w:ascii="Cambria"/>
                <w:b/>
                <w:spacing w:val="-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clearly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 audibly in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appropriate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sequence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for a familiar</w:t>
            </w:r>
            <w:r>
              <w:rPr>
                <w:rFonts w:ascii="Cambria"/>
                <w:b/>
                <w:spacing w:val="-9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audience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and a specific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purpose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when</w:t>
            </w:r>
            <w:r>
              <w:rPr>
                <w:rFonts w:ascii="Cambria"/>
                <w:b/>
                <w:spacing w:val="-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recounting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stories</w:t>
            </w:r>
            <w:r>
              <w:rPr>
                <w:rFonts w:ascii="Cambria"/>
                <w:b/>
                <w:spacing w:val="-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experiences,</w:t>
            </w:r>
            <w:r>
              <w:rPr>
                <w:rFonts w:ascii="Cambria"/>
                <w:b/>
                <w:spacing w:val="-2"/>
                <w:sz w:val="28"/>
              </w:rPr>
              <w:t> </w:t>
            </w:r>
            <w:r>
              <w:rPr>
                <w:rFonts w:ascii="Cambria"/>
                <w:sz w:val="28"/>
              </w:rPr>
              <w:t>giving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directions, offering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an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opinion and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providing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reasons, and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explaining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information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directions.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13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CC2.4 Write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stories</w:t>
            </w:r>
            <w:r>
              <w:rPr>
                <w:rFonts w:ascii="Cambria"/>
                <w:sz w:val="28"/>
              </w:rPr>
              <w:t>,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poems, </w:t>
            </w:r>
            <w:r>
              <w:rPr>
                <w:rFonts w:ascii="Cambria"/>
                <w:b/>
                <w:sz w:val="28"/>
              </w:rPr>
              <w:t>friendly</w:t>
            </w:r>
            <w:r>
              <w:rPr>
                <w:rFonts w:ascii="Cambria"/>
                <w:b/>
                <w:spacing w:val="-9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letters</w:t>
            </w:r>
            <w:r>
              <w:rPr>
                <w:rFonts w:ascii="Cambria"/>
                <w:sz w:val="28"/>
              </w:rPr>
              <w:t>,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reports,</w:t>
            </w:r>
            <w:r>
              <w:rPr>
                <w:rFonts w:ascii="Cambria"/>
                <w:spacing w:val="-1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observations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using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appropriate</w:t>
            </w:r>
            <w:r>
              <w:rPr>
                <w:rFonts w:ascii="Cambria"/>
                <w:spacing w:val="-1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relevant details in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clear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and complete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sentences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and paragraphs of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at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least six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sentences.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5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AR2.2 Set</w:t>
            </w:r>
            <w:r>
              <w:rPr>
                <w:rFonts w:ascii="Cambria"/>
                <w:b/>
                <w:spacing w:val="-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personal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goals </w:t>
            </w:r>
            <w:r>
              <w:rPr>
                <w:rFonts w:ascii="Cambria"/>
                <w:sz w:val="28"/>
              </w:rPr>
              <w:t>as a result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of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group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discussions.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80" w:lineRule="auto"/>
              <w:ind w:left="103" w:right="843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i/>
                <w:sz w:val="28"/>
              </w:rPr>
              <w:t>Cornerstones </w:t>
            </w:r>
            <w:r>
              <w:rPr>
                <w:rFonts w:ascii="Cambria"/>
                <w:sz w:val="28"/>
              </w:rPr>
              <w:t>2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a-i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Modelled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Reading: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Shared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Reading: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Guided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Reading: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6" w:lineRule="exact"/>
              <w:ind w:left="103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EL Screen</w:t>
            </w:r>
          </w:p>
        </w:tc>
      </w:tr>
    </w:tbl>
    <w:p>
      <w:pPr>
        <w:spacing w:after="0" w:line="326" w:lineRule="exact"/>
        <w:jc w:val="left"/>
        <w:rPr>
          <w:rFonts w:ascii="Cambria" w:hAnsi="Cambria" w:cs="Cambria" w:eastAsia="Cambria"/>
          <w:sz w:val="28"/>
          <w:szCs w:val="28"/>
        </w:rPr>
        <w:sectPr>
          <w:headerReference w:type="default" r:id="rId5"/>
          <w:type w:val="continuous"/>
          <w:pgSz w:w="24480" w:h="15840" w:orient="landscape"/>
          <w:pgMar w:header="708" w:top="1960" w:bottom="280" w:left="1220" w:right="1220"/>
        </w:sect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7"/>
        <w:gridCol w:w="3118"/>
        <w:gridCol w:w="3250"/>
        <w:gridCol w:w="3154"/>
        <w:gridCol w:w="3099"/>
        <w:gridCol w:w="3182"/>
        <w:gridCol w:w="2928"/>
      </w:tblGrid>
      <w:tr>
        <w:trPr>
          <w:trHeight w:val="2602" w:hRule="exact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67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Possible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Assessment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Evidence: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4" w:val="left" w:leader="none"/>
              </w:tabs>
              <w:spacing w:line="343" w:lineRule="exact" w:before="2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story</w:t>
            </w:r>
            <w:r>
              <w:rPr>
                <w:rFonts w:ascii="Cambria"/>
                <w:spacing w:val="-1"/>
                <w:sz w:val="28"/>
              </w:rPr>
              <w:t> </w:t>
            </w:r>
            <w:r>
              <w:rPr>
                <w:rFonts w:ascii="Cambria"/>
                <w:sz w:val="28"/>
              </w:rPr>
              <w:t>retell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4" w:val="left" w:leader="none"/>
              </w:tabs>
              <w:spacing w:line="240" w:lineRule="auto" w:before="0" w:after="0"/>
              <w:ind w:left="823" w:right="982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viewing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experiences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4" w:val="left" w:leader="none"/>
              </w:tabs>
              <w:spacing w:line="240" w:lineRule="auto" w:before="2" w:after="0"/>
              <w:ind w:left="823" w:right="433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discussion of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big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ideas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573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Possible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Assessment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Evidence: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4" w:val="left" w:leader="none"/>
              </w:tabs>
              <w:spacing w:line="240" w:lineRule="auto" w:before="2" w:after="0"/>
              <w:ind w:left="823" w:right="657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story</w:t>
            </w:r>
            <w:r>
              <w:rPr>
                <w:rFonts w:ascii="Cambria"/>
                <w:spacing w:val="-1"/>
                <w:sz w:val="28"/>
              </w:rPr>
              <w:t> </w:t>
            </w:r>
            <w:r>
              <w:rPr>
                <w:rFonts w:ascii="Cambria"/>
                <w:sz w:val="28"/>
              </w:rPr>
              <w:t>and/or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friendly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letter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4" w:val="left" w:leader="none"/>
              </w:tabs>
              <w:spacing w:line="240" w:lineRule="auto" w:before="2" w:after="0"/>
              <w:ind w:left="823" w:right="512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be a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storyteller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experience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518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Possible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Assessment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Evidence: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4" w:val="left" w:leader="none"/>
              </w:tabs>
              <w:spacing w:line="240" w:lineRule="auto" w:before="2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conference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529" w:hRule="exact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6" w:lineRule="exact"/>
              <w:ind w:left="103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sz w:val="28"/>
                <w:szCs w:val="28"/>
              </w:rPr>
              <w:t>November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–</w:t>
            </w:r>
            <w:r>
              <w:rPr>
                <w:rFonts w:ascii="Cambria" w:hAnsi="Cambria" w:cs="Cambria" w:eastAsia="Cambria"/>
                <w:spacing w:val="-7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December</w:t>
            </w:r>
          </w:p>
          <w:p>
            <w:pPr>
              <w:pStyle w:val="TableParagraph"/>
              <w:spacing w:line="240" w:lineRule="auto" w:before="2"/>
              <w:ind w:left="103" w:right="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(approx.. 7</w:t>
            </w:r>
            <w:r>
              <w:rPr>
                <w:rFonts w:ascii="Cambria"/>
                <w:spacing w:val="-11"/>
                <w:sz w:val="20"/>
              </w:rPr>
              <w:t> </w:t>
            </w:r>
            <w:r>
              <w:rPr>
                <w:rFonts w:ascii="Cambria"/>
                <w:sz w:val="20"/>
              </w:rPr>
              <w:t>weeks)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mbria" w:hAnsi="Cambria" w:cs="Cambria" w:eastAsia="Cambri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Multi-genre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Thematic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129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b/>
                <w:bCs/>
                <w:w w:val="100"/>
                <w:sz w:val="28"/>
                <w:szCs w:val="28"/>
              </w:rPr>
            </w:r>
            <w:r>
              <w:rPr>
                <w:rFonts w:ascii="Cambria" w:hAnsi="Cambria" w:cs="Cambria" w:eastAsia="Cambria"/>
                <w:b/>
                <w:bCs/>
                <w:sz w:val="28"/>
                <w:szCs w:val="28"/>
                <w:u w:val="thick" w:color="000000"/>
              </w:rPr>
              <w:t>Context</w:t>
            </w:r>
            <w:r>
              <w:rPr>
                <w:rFonts w:ascii="Cambria" w:hAnsi="Cambria" w:cs="Cambria" w:eastAsia="Cambria"/>
                <w:b/>
                <w:bCs/>
                <w:spacing w:val="-2"/>
                <w:sz w:val="28"/>
                <w:szCs w:val="28"/>
                <w:u w:val="thick" w:color="000000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sz w:val="28"/>
                <w:szCs w:val="28"/>
              </w:rPr>
            </w:r>
            <w:r>
              <w:rPr>
                <w:rFonts w:ascii="Cambria" w:hAnsi="Cambria" w:cs="Cambria" w:eastAsia="Cambria"/>
                <w:sz w:val="28"/>
                <w:szCs w:val="28"/>
              </w:rPr>
              <w:t>–</w:t>
            </w:r>
            <w:r>
              <w:rPr>
                <w:rFonts w:ascii="Cambria" w:hAnsi="Cambria" w:cs="Cambria" w:eastAsia="Cambria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Communicative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b/>
                <w:bCs/>
                <w:w w:val="100"/>
                <w:sz w:val="28"/>
                <w:szCs w:val="28"/>
              </w:rPr>
            </w:r>
            <w:r>
              <w:rPr>
                <w:rFonts w:ascii="Cambria" w:hAnsi="Cambria" w:cs="Cambria" w:eastAsia="Cambria"/>
                <w:b/>
                <w:bCs/>
                <w:sz w:val="28"/>
                <w:szCs w:val="28"/>
                <w:u w:val="thick" w:color="000000"/>
              </w:rPr>
              <w:t>Theme </w:t>
            </w:r>
            <w:r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r>
            <w:r>
              <w:rPr>
                <w:rFonts w:ascii="Cambria" w:hAnsi="Cambria" w:cs="Cambria" w:eastAsia="Cambria"/>
                <w:b/>
                <w:bCs/>
                <w:sz w:val="28"/>
                <w:szCs w:val="28"/>
              </w:rPr>
              <w:t>–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Keep in</w:t>
            </w:r>
            <w:r>
              <w:rPr>
                <w:rFonts w:ascii="Cambria" w:hAnsi="Cambria" w:cs="Cambria" w:eastAsia="Cambria"/>
                <w:spacing w:val="-6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Touch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177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w w:val="100"/>
                <w:sz w:val="28"/>
              </w:rPr>
            </w:r>
            <w:r>
              <w:rPr>
                <w:rFonts w:ascii="Cambria"/>
                <w:b/>
                <w:sz w:val="28"/>
                <w:u w:val="thick" w:color="000000"/>
              </w:rPr>
              <w:t>Big Ideas</w:t>
            </w:r>
            <w:r>
              <w:rPr>
                <w:rFonts w:ascii="Cambria"/>
                <w:b/>
                <w:sz w:val="28"/>
              </w:rPr>
              <w:t>:  </w:t>
            </w:r>
            <w:r>
              <w:rPr>
                <w:rFonts w:ascii="Cambria"/>
                <w:sz w:val="28"/>
              </w:rPr>
              <w:t>In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what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ways and why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do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people keep in</w:t>
            </w:r>
            <w:r>
              <w:rPr>
                <w:rFonts w:ascii="Cambria"/>
                <w:spacing w:val="-8"/>
                <w:sz w:val="28"/>
              </w:rPr>
              <w:t> </w:t>
            </w:r>
            <w:r>
              <w:rPr>
                <w:rFonts w:ascii="Cambria"/>
                <w:sz w:val="28"/>
              </w:rPr>
              <w:t>touch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with one another?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How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can people listen to</w:t>
            </w:r>
            <w:r>
              <w:rPr>
                <w:rFonts w:ascii="Cambria"/>
                <w:spacing w:val="-10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show empathy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with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others?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269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CR2.1 </w:t>
            </w:r>
            <w:r>
              <w:rPr>
                <w:rFonts w:ascii="Cambria"/>
                <w:sz w:val="28"/>
              </w:rPr>
              <w:t>Comprehend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respond to a variety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of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grade-level texts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that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address:</w:t>
            </w:r>
            <w:r>
              <w:rPr>
                <w:rFonts w:ascii="Cambria"/>
                <w:spacing w:val="-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social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responsibility</w:t>
            </w:r>
            <w:r>
              <w:rPr>
                <w:rFonts w:ascii="Cambria"/>
                <w:sz w:val="28"/>
              </w:rPr>
              <w:t>.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126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CR2.2 View and</w:t>
            </w:r>
            <w:r>
              <w:rPr>
                <w:rFonts w:ascii="Cambria"/>
                <w:b/>
                <w:spacing w:val="-1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explain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the key literal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inferential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ideas</w:t>
            </w:r>
            <w:r>
              <w:rPr>
                <w:rFonts w:ascii="Cambria"/>
                <w:sz w:val="28"/>
              </w:rPr>
              <w:t>,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important details</w:t>
            </w:r>
            <w:r>
              <w:rPr>
                <w:rFonts w:ascii="Cambria"/>
                <w:sz w:val="28"/>
              </w:rPr>
              <w:t>,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how elements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enhance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meaning in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grade-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appropriate visual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multimedia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texts.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12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CR2.3 Listen and</w:t>
            </w:r>
            <w:r>
              <w:rPr>
                <w:rFonts w:ascii="Cambria"/>
                <w:b/>
                <w:spacing w:val="-7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retell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the key literal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inferential ideas</w:t>
            </w:r>
            <w:r>
              <w:rPr>
                <w:rFonts w:ascii="Cambria"/>
                <w:b/>
                <w:spacing w:val="-1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important details</w:t>
            </w:r>
            <w:r>
              <w:rPr>
                <w:rFonts w:ascii="Cambria"/>
                <w:b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heard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in small- and</w:t>
            </w:r>
            <w:r>
              <w:rPr>
                <w:rFonts w:ascii="Cambria"/>
                <w:spacing w:val="-8"/>
                <w:sz w:val="28"/>
              </w:rPr>
              <w:t> </w:t>
            </w:r>
            <w:r>
              <w:rPr>
                <w:rFonts w:ascii="Cambria"/>
                <w:sz w:val="28"/>
              </w:rPr>
              <w:t>large-group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activities, and follow</w:t>
            </w:r>
            <w:r>
              <w:rPr>
                <w:rFonts w:ascii="Cambria"/>
                <w:spacing w:val="-9"/>
                <w:sz w:val="28"/>
              </w:rPr>
              <w:t> </w:t>
            </w:r>
            <w:r>
              <w:rPr>
                <w:rFonts w:ascii="Cambria"/>
                <w:sz w:val="28"/>
              </w:rPr>
              <w:t>oral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directions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demonstrations.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822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CR2.4 Read</w:t>
            </w:r>
            <w:r>
              <w:rPr>
                <w:rFonts w:ascii="Cambria"/>
                <w:b/>
                <w:spacing w:val="-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demonstrate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comprehension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of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grade-appropriate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literary</w:t>
            </w:r>
            <w:r>
              <w:rPr>
                <w:rFonts w:ascii="Cambria"/>
                <w:b/>
                <w:spacing w:val="-6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sz w:val="28"/>
              </w:rPr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23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CC2.1 </w:t>
            </w:r>
            <w:r>
              <w:rPr>
                <w:rFonts w:ascii="Cambria"/>
                <w:sz w:val="28"/>
              </w:rPr>
              <w:t>Compose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create a range of</w:t>
            </w:r>
            <w:r>
              <w:rPr>
                <w:rFonts w:ascii="Cambria"/>
                <w:spacing w:val="-10"/>
                <w:sz w:val="28"/>
              </w:rPr>
              <w:t> </w:t>
            </w:r>
            <w:r>
              <w:rPr>
                <w:rFonts w:ascii="Cambria"/>
                <w:sz w:val="28"/>
              </w:rPr>
              <w:t>visual,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multimedia, oral,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written texts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that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explore: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social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responsibility</w:t>
            </w:r>
            <w:r>
              <w:rPr>
                <w:rFonts w:ascii="Cambria"/>
                <w:sz w:val="28"/>
              </w:rPr>
              <w:t>.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176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CC2.2 </w:t>
            </w:r>
            <w:r>
              <w:rPr>
                <w:rFonts w:ascii="Cambria"/>
                <w:sz w:val="28"/>
              </w:rPr>
              <w:t>Use a variety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of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ways to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represent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understanding and</w:t>
            </w:r>
            <w:r>
              <w:rPr>
                <w:rFonts w:ascii="Cambria"/>
                <w:b/>
                <w:spacing w:val="-6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to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communicate</w:t>
            </w:r>
            <w:r>
              <w:rPr>
                <w:rFonts w:ascii="Cambria"/>
                <w:b/>
                <w:spacing w:val="-2"/>
                <w:sz w:val="28"/>
              </w:rPr>
              <w:t> </w:t>
            </w:r>
            <w:r>
              <w:rPr>
                <w:rFonts w:ascii="Cambria"/>
                <w:sz w:val="28"/>
              </w:rPr>
              <w:t>ideas,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procedures, stories,</w:t>
            </w:r>
            <w:r>
              <w:rPr>
                <w:rFonts w:ascii="Cambria"/>
                <w:spacing w:val="-8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feelings in a</w:t>
            </w:r>
            <w:r>
              <w:rPr>
                <w:rFonts w:ascii="Cambria"/>
                <w:b/>
                <w:spacing w:val="-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clear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manner </w:t>
            </w:r>
            <w:r>
              <w:rPr>
                <w:rFonts w:ascii="Cambria"/>
                <w:sz w:val="28"/>
              </w:rPr>
              <w:t>with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essential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details.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135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CC2.3 Speak</w:t>
            </w:r>
            <w:r>
              <w:rPr>
                <w:rFonts w:ascii="Cambria"/>
                <w:b/>
                <w:spacing w:val="-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clearly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 audibly </w:t>
            </w:r>
            <w:r>
              <w:rPr>
                <w:rFonts w:ascii="Cambria"/>
                <w:sz w:val="28"/>
              </w:rPr>
              <w:t>in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an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appropriate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sz w:val="28"/>
              </w:rPr>
              <w:t>sequence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for a familiar</w:t>
            </w:r>
            <w:r>
              <w:rPr>
                <w:rFonts w:ascii="Cambria"/>
                <w:spacing w:val="-9"/>
                <w:sz w:val="28"/>
              </w:rPr>
              <w:t> </w:t>
            </w:r>
            <w:r>
              <w:rPr>
                <w:rFonts w:ascii="Cambria"/>
                <w:sz w:val="28"/>
              </w:rPr>
              <w:t>audience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and a specific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purpose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when recounting</w:t>
            </w:r>
            <w:r>
              <w:rPr>
                <w:rFonts w:ascii="Cambria"/>
                <w:spacing w:val="-10"/>
                <w:sz w:val="28"/>
              </w:rPr>
              <w:t> </w:t>
            </w:r>
            <w:r>
              <w:rPr>
                <w:rFonts w:ascii="Cambria"/>
                <w:sz w:val="28"/>
              </w:rPr>
              <w:t>stories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and experiences,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giving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directions, </w:t>
            </w:r>
            <w:r>
              <w:rPr>
                <w:rFonts w:ascii="Cambria"/>
                <w:b/>
                <w:sz w:val="28"/>
              </w:rPr>
              <w:t>offering</w:t>
            </w:r>
            <w:r>
              <w:rPr>
                <w:rFonts w:ascii="Cambria"/>
                <w:b/>
                <w:spacing w:val="-7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opinion and</w:t>
            </w:r>
            <w:r>
              <w:rPr>
                <w:rFonts w:ascii="Cambria"/>
                <w:b/>
                <w:spacing w:val="-9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providing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reasons</w:t>
            </w:r>
            <w:r>
              <w:rPr>
                <w:rFonts w:ascii="Cambria"/>
                <w:sz w:val="28"/>
              </w:rPr>
              <w:t>, and</w:t>
            </w:r>
            <w:r>
              <w:rPr>
                <w:rFonts w:ascii="Cambria"/>
                <w:spacing w:val="-9"/>
                <w:sz w:val="28"/>
              </w:rPr>
              <w:t> </w:t>
            </w:r>
            <w:r>
              <w:rPr>
                <w:rFonts w:ascii="Cambria"/>
                <w:sz w:val="28"/>
              </w:rPr>
              <w:t>explaining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information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directions.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1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AR2.1 Reflect on</w:t>
            </w:r>
            <w:r>
              <w:rPr>
                <w:rFonts w:ascii="Cambria"/>
                <w:b/>
                <w:spacing w:val="-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assess </w:t>
            </w:r>
            <w:r>
              <w:rPr>
                <w:rFonts w:ascii="Cambria"/>
                <w:sz w:val="28"/>
              </w:rPr>
              <w:t>their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viewing,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listening</w:t>
            </w:r>
            <w:r>
              <w:rPr>
                <w:rFonts w:ascii="Cambria"/>
                <w:sz w:val="28"/>
              </w:rPr>
              <w:t>,</w:t>
            </w:r>
            <w:r>
              <w:rPr>
                <w:rFonts w:ascii="Cambria"/>
                <w:spacing w:val="-1"/>
                <w:sz w:val="28"/>
              </w:rPr>
              <w:t> </w:t>
            </w:r>
            <w:r>
              <w:rPr>
                <w:rFonts w:ascii="Cambria"/>
                <w:sz w:val="28"/>
              </w:rPr>
              <w:t>reading,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speaking</w:t>
            </w:r>
            <w:r>
              <w:rPr>
                <w:rFonts w:ascii="Cambria"/>
                <w:sz w:val="28"/>
              </w:rPr>
              <w:t>, writing,</w:t>
            </w:r>
            <w:r>
              <w:rPr>
                <w:rFonts w:ascii="Cambria"/>
                <w:spacing w:val="-8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other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representing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experiences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strategies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sz w:val="28"/>
              </w:rPr>
              <w:t>by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participating</w:t>
            </w:r>
            <w:r>
              <w:rPr>
                <w:rFonts w:ascii="Cambria"/>
                <w:spacing w:val="-1"/>
                <w:sz w:val="28"/>
              </w:rPr>
              <w:t> </w:t>
            </w:r>
            <w:r>
              <w:rPr>
                <w:rFonts w:ascii="Cambria"/>
                <w:sz w:val="28"/>
              </w:rPr>
              <w:t>in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discussions and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relating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work to a set of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criteria.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49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i/>
                <w:sz w:val="28"/>
              </w:rPr>
              <w:t>Collections 2, Fluent</w:t>
            </w:r>
            <w:r>
              <w:rPr>
                <w:rFonts w:ascii="Cambria"/>
                <w:i/>
                <w:spacing w:val="-13"/>
                <w:sz w:val="28"/>
              </w:rPr>
              <w:t> </w:t>
            </w:r>
            <w:r>
              <w:rPr>
                <w:rFonts w:ascii="Cambria"/>
                <w:i/>
                <w:sz w:val="28"/>
              </w:rPr>
              <w:t>Blue</w:t>
            </w:r>
            <w:r>
              <w:rPr>
                <w:rFonts w:ascii="Cambria"/>
                <w:i/>
                <w:w w:val="100"/>
                <w:sz w:val="28"/>
              </w:rPr>
              <w:t> </w:t>
            </w:r>
            <w:r>
              <w:rPr>
                <w:rFonts w:ascii="Cambria"/>
                <w:i/>
                <w:sz w:val="28"/>
              </w:rPr>
              <w:t>2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480" w:lineRule="auto"/>
              <w:ind w:left="103" w:right="402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Modelled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Reading: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Shared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Reading: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Guided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Reading: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402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sz w:val="28"/>
                <w:szCs w:val="28"/>
              </w:rPr>
              <w:t>FNMI Content Books</w:t>
            </w:r>
            <w:r>
              <w:rPr>
                <w:rFonts w:ascii="Cambria" w:hAnsi="Cambria" w:cs="Cambria" w:eastAsia="Cambria"/>
                <w:spacing w:val="-5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–</w:t>
            </w:r>
            <w:r>
              <w:rPr>
                <w:rFonts w:ascii="Cambria" w:hAnsi="Cambria" w:cs="Cambria" w:eastAsia="Cambria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TRC</w:t>
            </w:r>
            <w:r>
              <w:rPr>
                <w:rFonts w:ascii="Cambria" w:hAnsi="Cambria" w:cs="Cambria" w:eastAsia="Cambria"/>
                <w:spacing w:val="-3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Kit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6"/>
          <w:pgSz w:w="24480" w:h="15840" w:orient="landscape"/>
          <w:pgMar w:header="708" w:footer="0" w:top="1960" w:bottom="280" w:left="1220" w:right="1220"/>
        </w:sect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7"/>
        <w:gridCol w:w="3118"/>
        <w:gridCol w:w="3250"/>
        <w:gridCol w:w="3154"/>
        <w:gridCol w:w="3099"/>
        <w:gridCol w:w="3182"/>
        <w:gridCol w:w="2928"/>
      </w:tblGrid>
      <w:tr>
        <w:trPr>
          <w:trHeight w:val="3293" w:hRule="exact"/>
        </w:trPr>
        <w:tc>
          <w:tcPr>
            <w:tcW w:w="30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1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informational</w:t>
            </w:r>
            <w:r>
              <w:rPr>
                <w:rFonts w:ascii="Cambria"/>
                <w:b/>
                <w:spacing w:val="1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texts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read silently and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orally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by </w:t>
            </w:r>
            <w:r>
              <w:rPr>
                <w:rFonts w:ascii="Cambria"/>
                <w:b/>
                <w:sz w:val="28"/>
              </w:rPr>
              <w:t>relating</w:t>
            </w:r>
            <w:r>
              <w:rPr>
                <w:rFonts w:ascii="Cambria"/>
                <w:b/>
                <w:spacing w:val="1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retelling key</w:t>
            </w:r>
            <w:r>
              <w:rPr>
                <w:rFonts w:ascii="Cambria"/>
                <w:b/>
                <w:spacing w:val="1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events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 ideas in</w:t>
            </w:r>
            <w:r>
              <w:rPr>
                <w:rFonts w:ascii="Cambria"/>
                <w:b/>
                <w:spacing w:val="-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sequence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with specific</w:t>
            </w:r>
            <w:r>
              <w:rPr>
                <w:rFonts w:ascii="Cambria"/>
                <w:b/>
                <w:spacing w:val="39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details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and discussing how,</w:t>
            </w:r>
            <w:r>
              <w:rPr>
                <w:rFonts w:ascii="Cambria"/>
                <w:spacing w:val="-12"/>
                <w:sz w:val="28"/>
              </w:rPr>
              <w:t> </w:t>
            </w:r>
            <w:r>
              <w:rPr>
                <w:rFonts w:ascii="Cambria"/>
                <w:sz w:val="28"/>
              </w:rPr>
              <w:t>why,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and what if</w:t>
            </w:r>
            <w:r>
              <w:rPr>
                <w:rFonts w:ascii="Cambria"/>
                <w:spacing w:val="-8"/>
                <w:sz w:val="28"/>
              </w:rPr>
              <w:t> </w:t>
            </w:r>
            <w:r>
              <w:rPr>
                <w:rFonts w:ascii="Cambria"/>
                <w:sz w:val="28"/>
              </w:rPr>
              <w:t>questions.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8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CC2.4 Write</w:t>
            </w:r>
            <w:r>
              <w:rPr>
                <w:rFonts w:ascii="Cambria"/>
                <w:b/>
                <w:spacing w:val="-1"/>
                <w:sz w:val="28"/>
              </w:rPr>
              <w:t> </w:t>
            </w:r>
            <w:r>
              <w:rPr>
                <w:rFonts w:ascii="Cambria"/>
                <w:sz w:val="28"/>
              </w:rPr>
              <w:t>stories,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poems</w:t>
            </w:r>
            <w:r>
              <w:rPr>
                <w:rFonts w:ascii="Cambria"/>
                <w:sz w:val="28"/>
              </w:rPr>
              <w:t>, friendly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letters,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reports,</w:t>
            </w:r>
            <w:r>
              <w:rPr>
                <w:rFonts w:ascii="Cambria"/>
                <w:spacing w:val="-1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observations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using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appropriate</w:t>
            </w:r>
            <w:r>
              <w:rPr>
                <w:rFonts w:ascii="Cambria"/>
                <w:spacing w:val="-1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relevant details in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clear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and complete</w:t>
            </w:r>
            <w:r>
              <w:rPr>
                <w:rFonts w:ascii="Cambria"/>
                <w:spacing w:val="-8"/>
                <w:sz w:val="28"/>
              </w:rPr>
              <w:t> </w:t>
            </w:r>
            <w:r>
              <w:rPr>
                <w:rFonts w:ascii="Cambria"/>
                <w:sz w:val="28"/>
              </w:rPr>
              <w:t>sentences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and paragraphs of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at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least six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sentences.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328" w:hRule="exact"/>
        </w:trPr>
        <w:tc>
          <w:tcPr>
            <w:tcW w:w="30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67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Possible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Assessment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Evidence: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4" w:val="left" w:leader="none"/>
              </w:tabs>
              <w:spacing w:line="276" w:lineRule="auto" w:before="0" w:after="0"/>
              <w:ind w:left="823" w:right="132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story retell of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sz w:val="28"/>
              </w:rPr>
              <w:t>key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events and ideas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in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sequence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4" w:val="left" w:leader="none"/>
              </w:tabs>
              <w:spacing w:line="276" w:lineRule="auto" w:before="0" w:after="0"/>
              <w:ind w:left="823" w:right="982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viewing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experiences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4" w:val="left" w:leader="none"/>
              </w:tabs>
              <w:spacing w:line="276" w:lineRule="auto" w:before="0" w:after="0"/>
              <w:ind w:left="823" w:right="433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discussion of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big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ideas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4" w:val="left" w:leader="none"/>
              </w:tabs>
              <w:spacing w:line="276" w:lineRule="auto" w:before="0" w:after="0"/>
              <w:ind w:left="823" w:right="982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listening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experiences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573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Possible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Assessment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Evidence: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4" w:val="left" w:leader="none"/>
              </w:tabs>
              <w:spacing w:line="343" w:lineRule="exact" w:before="2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poem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4" w:val="left" w:leader="none"/>
              </w:tabs>
              <w:spacing w:line="343" w:lineRule="exact" w:before="0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drama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4" w:val="left" w:leader="none"/>
              </w:tabs>
              <w:spacing w:line="343" w:lineRule="exact" w:before="0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sz w:val="28"/>
                <w:szCs w:val="28"/>
              </w:rPr>
              <w:t>reader’s theatre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518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Possible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Assessment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Evidence: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4" w:val="left" w:leader="none"/>
              </w:tabs>
              <w:spacing w:line="240" w:lineRule="auto" w:before="2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conference</w:t>
            </w:r>
          </w:p>
        </w:tc>
        <w:tc>
          <w:tcPr>
            <w:tcW w:w="3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607" w:hRule="exact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6" w:lineRule="exact"/>
              <w:ind w:left="103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sz w:val="28"/>
                <w:szCs w:val="28"/>
              </w:rPr>
              <w:t>January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–</w:t>
            </w:r>
            <w:r>
              <w:rPr>
                <w:rFonts w:ascii="Cambria" w:hAnsi="Cambria" w:cs="Cambria" w:eastAsia="Cambria"/>
                <w:spacing w:val="-3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February</w:t>
            </w:r>
          </w:p>
          <w:p>
            <w:pPr>
              <w:pStyle w:val="TableParagraph"/>
              <w:spacing w:line="240" w:lineRule="auto" w:before="2"/>
              <w:ind w:left="103" w:right="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(approx.. 8</w:t>
            </w:r>
            <w:r>
              <w:rPr>
                <w:rFonts w:ascii="Cambria"/>
                <w:spacing w:val="-11"/>
                <w:sz w:val="20"/>
              </w:rPr>
              <w:t> </w:t>
            </w:r>
            <w:r>
              <w:rPr>
                <w:rFonts w:ascii="Cambria"/>
                <w:sz w:val="20"/>
              </w:rPr>
              <w:t>weeks)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245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b/>
                <w:bCs/>
                <w:w w:val="100"/>
                <w:sz w:val="28"/>
                <w:szCs w:val="28"/>
              </w:rPr>
            </w:r>
            <w:r>
              <w:rPr>
                <w:rFonts w:ascii="Cambria" w:hAnsi="Cambria" w:cs="Cambria" w:eastAsia="Cambria"/>
                <w:b/>
                <w:bCs/>
                <w:sz w:val="28"/>
                <w:szCs w:val="28"/>
                <w:u w:val="thick" w:color="000000"/>
              </w:rPr>
              <w:t>Context </w:t>
            </w:r>
            <w:r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r>
            <w:r>
              <w:rPr>
                <w:rFonts w:ascii="Cambria" w:hAnsi="Cambria" w:cs="Cambria" w:eastAsia="Cambria"/>
                <w:sz w:val="28"/>
                <w:szCs w:val="28"/>
              </w:rPr>
              <w:t>–</w:t>
            </w:r>
            <w:r>
              <w:rPr>
                <w:rFonts w:ascii="Cambria" w:hAnsi="Cambria" w:cs="Cambria" w:eastAsia="Cambria"/>
                <w:spacing w:val="-1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Social,</w:t>
            </w:r>
            <w:r>
              <w:rPr>
                <w:rFonts w:ascii="Cambria" w:hAnsi="Cambria" w:cs="Cambria" w:eastAsia="Cambria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Cultural, and</w:t>
            </w:r>
            <w:r>
              <w:rPr>
                <w:rFonts w:ascii="Cambria" w:hAnsi="Cambria" w:cs="Cambria" w:eastAsia="Cambria"/>
                <w:spacing w:val="-12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Historical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935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w w:val="100"/>
                <w:sz w:val="28"/>
              </w:rPr>
            </w:r>
            <w:r>
              <w:rPr>
                <w:rFonts w:ascii="Cambria"/>
                <w:b/>
                <w:sz w:val="28"/>
                <w:u w:val="thick" w:color="000000"/>
              </w:rPr>
              <w:t>Theme </w:t>
            </w:r>
            <w:r>
              <w:rPr>
                <w:rFonts w:ascii="Cambria"/>
                <w:b/>
                <w:sz w:val="28"/>
              </w:rPr>
              <w:t>-</w:t>
            </w:r>
            <w:r>
              <w:rPr>
                <w:rFonts w:ascii="Cambria"/>
                <w:b/>
                <w:spacing w:val="-2"/>
                <w:sz w:val="28"/>
              </w:rPr>
              <w:t> </w:t>
            </w:r>
            <w:r>
              <w:rPr>
                <w:rFonts w:ascii="Cambria"/>
                <w:sz w:val="28"/>
              </w:rPr>
              <w:t>People!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Places!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174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w w:val="100"/>
                <w:sz w:val="28"/>
              </w:rPr>
            </w:r>
            <w:r>
              <w:rPr>
                <w:rFonts w:ascii="Cambria"/>
                <w:b/>
                <w:sz w:val="28"/>
                <w:u w:val="thick" w:color="000000"/>
              </w:rPr>
              <w:t>Big Ideas</w:t>
            </w:r>
            <w:r>
              <w:rPr>
                <w:rFonts w:ascii="Cambria"/>
                <w:b/>
                <w:sz w:val="28"/>
              </w:rPr>
              <w:t>: </w:t>
            </w:r>
            <w:r>
              <w:rPr>
                <w:rFonts w:ascii="Cambria"/>
                <w:sz w:val="28"/>
              </w:rPr>
              <w:t>What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places,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building/homes,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people/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workers,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neighbours, events,</w:t>
            </w:r>
            <w:r>
              <w:rPr>
                <w:rFonts w:ascii="Cambria"/>
                <w:spacing w:val="-8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languages do we find</w:t>
            </w:r>
            <w:r>
              <w:rPr>
                <w:rFonts w:ascii="Cambria"/>
                <w:spacing w:val="-8"/>
                <w:sz w:val="28"/>
              </w:rPr>
              <w:t> </w:t>
            </w:r>
            <w:r>
              <w:rPr>
                <w:rFonts w:ascii="Cambria"/>
                <w:sz w:val="28"/>
              </w:rPr>
              <w:t>in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our community?</w:t>
            </w:r>
            <w:r>
              <w:rPr>
                <w:rFonts w:ascii="Cambria"/>
                <w:spacing w:val="57"/>
                <w:sz w:val="28"/>
              </w:rPr>
              <w:t> </w:t>
            </w:r>
            <w:r>
              <w:rPr>
                <w:rFonts w:ascii="Cambria"/>
                <w:sz w:val="28"/>
              </w:rPr>
              <w:t>Why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do all the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different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types of people make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a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269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CR2.1 </w:t>
            </w:r>
            <w:r>
              <w:rPr>
                <w:rFonts w:ascii="Cambria"/>
                <w:sz w:val="28"/>
              </w:rPr>
              <w:t>Comprehend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respond to a variety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of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grade-level texts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that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address:</w:t>
            </w:r>
            <w:r>
              <w:rPr>
                <w:rFonts w:ascii="Cambria"/>
                <w:spacing w:val="-8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community</w:t>
            </w:r>
            <w:r>
              <w:rPr>
                <w:rFonts w:ascii="Cambria"/>
                <w:sz w:val="28"/>
              </w:rPr>
              <w:t>.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126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CR2.2 View and</w:t>
            </w:r>
            <w:r>
              <w:rPr>
                <w:rFonts w:ascii="Cambria"/>
                <w:b/>
                <w:spacing w:val="-1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explain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the key literal</w:t>
            </w:r>
            <w:r>
              <w:rPr>
                <w:rFonts w:ascii="Cambria"/>
                <w:b/>
                <w:spacing w:val="-7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inferential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ideas,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important details</w:t>
            </w:r>
            <w:r>
              <w:rPr>
                <w:rFonts w:ascii="Cambria"/>
                <w:sz w:val="28"/>
              </w:rPr>
              <w:t>,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how elements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enhance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meaning in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grade-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appropriate visual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multimedia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texts.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23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CC2.1 </w:t>
            </w:r>
            <w:r>
              <w:rPr>
                <w:rFonts w:ascii="Cambria"/>
                <w:sz w:val="28"/>
              </w:rPr>
              <w:t>Compose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create a range of</w:t>
            </w:r>
            <w:r>
              <w:rPr>
                <w:rFonts w:ascii="Cambria"/>
                <w:spacing w:val="-10"/>
                <w:sz w:val="28"/>
              </w:rPr>
              <w:t> </w:t>
            </w:r>
            <w:r>
              <w:rPr>
                <w:rFonts w:ascii="Cambria"/>
                <w:sz w:val="28"/>
              </w:rPr>
              <w:t>visual,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multimedia, oral,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written texts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that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explore:</w:t>
            </w:r>
            <w:r>
              <w:rPr>
                <w:rFonts w:ascii="Cambria"/>
                <w:spacing w:val="-1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community</w:t>
            </w:r>
            <w:r>
              <w:rPr>
                <w:rFonts w:ascii="Cambria"/>
                <w:sz w:val="28"/>
              </w:rPr>
              <w:t>.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167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CC2.2 </w:t>
            </w:r>
            <w:r>
              <w:rPr>
                <w:rFonts w:ascii="Cambria"/>
                <w:sz w:val="28"/>
              </w:rPr>
              <w:t>Use a variety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of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ways to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represent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understanding and</w:t>
            </w:r>
            <w:r>
              <w:rPr>
                <w:rFonts w:ascii="Cambria"/>
                <w:b/>
                <w:spacing w:val="-6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to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communicate</w:t>
            </w:r>
            <w:r>
              <w:rPr>
                <w:rFonts w:ascii="Cambria"/>
                <w:b/>
                <w:spacing w:val="-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ideas,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procedures, stories,</w:t>
            </w:r>
            <w:r>
              <w:rPr>
                <w:rFonts w:ascii="Cambria"/>
                <w:spacing w:val="-8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feelings </w:t>
            </w:r>
            <w:r>
              <w:rPr>
                <w:rFonts w:ascii="Cambria"/>
                <w:b/>
                <w:sz w:val="28"/>
              </w:rPr>
              <w:t>in a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clear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manner with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essential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details.</w:t>
            </w:r>
            <w:r>
              <w:rPr>
                <w:rFonts w:ascii="Cambria"/>
                <w:sz w:val="28"/>
              </w:rPr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25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AR2.1 Reflect on</w:t>
            </w:r>
            <w:r>
              <w:rPr>
                <w:rFonts w:ascii="Cambria"/>
                <w:b/>
                <w:spacing w:val="-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assess </w:t>
            </w:r>
            <w:r>
              <w:rPr>
                <w:rFonts w:ascii="Cambria"/>
                <w:sz w:val="28"/>
              </w:rPr>
              <w:t>their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viewing,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listening,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reading</w:t>
            </w:r>
            <w:r>
              <w:rPr>
                <w:rFonts w:ascii="Cambria"/>
                <w:sz w:val="28"/>
              </w:rPr>
              <w:t>,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speaking, </w:t>
            </w:r>
            <w:r>
              <w:rPr>
                <w:rFonts w:ascii="Cambria"/>
                <w:b/>
                <w:sz w:val="28"/>
              </w:rPr>
              <w:t>writing</w:t>
            </w:r>
            <w:r>
              <w:rPr>
                <w:rFonts w:ascii="Cambria"/>
                <w:sz w:val="28"/>
              </w:rPr>
              <w:t>,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other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representing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experiences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strategies</w:t>
            </w:r>
            <w:r>
              <w:rPr>
                <w:rFonts w:ascii="Cambria"/>
                <w:spacing w:val="-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by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participating in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discussions 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relating work to a</w:t>
            </w:r>
            <w:r>
              <w:rPr>
                <w:rFonts w:ascii="Cambria"/>
                <w:b/>
                <w:spacing w:val="-1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set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of</w:t>
            </w:r>
            <w:r>
              <w:rPr>
                <w:rFonts w:ascii="Cambria"/>
                <w:b/>
                <w:spacing w:val="-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criteria</w:t>
            </w:r>
            <w:r>
              <w:rPr>
                <w:rFonts w:ascii="Cambria"/>
                <w:sz w:val="28"/>
              </w:rPr>
              <w:t>.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5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AR2.2 Set</w:t>
            </w:r>
            <w:r>
              <w:rPr>
                <w:rFonts w:ascii="Cambria"/>
                <w:b/>
                <w:spacing w:val="-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personal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goals as a result</w:t>
            </w:r>
            <w:r>
              <w:rPr>
                <w:rFonts w:ascii="Cambria"/>
                <w:b/>
                <w:spacing w:val="-7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of</w:t>
            </w:r>
            <w:r>
              <w:rPr>
                <w:rFonts w:ascii="Cambria"/>
                <w:sz w:val="28"/>
              </w:rPr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49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i/>
                <w:sz w:val="28"/>
              </w:rPr>
              <w:t>Collections 2, Fluent</w:t>
            </w:r>
            <w:r>
              <w:rPr>
                <w:rFonts w:ascii="Cambria"/>
                <w:i/>
                <w:spacing w:val="-13"/>
                <w:sz w:val="28"/>
              </w:rPr>
              <w:t> </w:t>
            </w:r>
            <w:r>
              <w:rPr>
                <w:rFonts w:ascii="Cambria"/>
                <w:i/>
                <w:sz w:val="28"/>
              </w:rPr>
              <w:t>Blue</w:t>
            </w:r>
            <w:r>
              <w:rPr>
                <w:rFonts w:ascii="Cambria"/>
                <w:i/>
                <w:w w:val="100"/>
                <w:sz w:val="28"/>
              </w:rPr>
              <w:t> </w:t>
            </w:r>
            <w:r>
              <w:rPr>
                <w:rFonts w:ascii="Cambria"/>
                <w:i/>
                <w:sz w:val="28"/>
              </w:rPr>
              <w:t>1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480" w:lineRule="auto"/>
              <w:ind w:left="103" w:right="843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Modelled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Reading: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Shared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Reading: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Guided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Reading: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6" w:lineRule="exact"/>
              <w:ind w:left="103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EL Screen</w:t>
            </w:r>
          </w:p>
          <w:p>
            <w:pPr>
              <w:pStyle w:val="TableParagraph"/>
              <w:spacing w:line="240" w:lineRule="auto" w:before="1"/>
              <w:ind w:left="103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Oral Fluency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DRA</w:t>
            </w:r>
          </w:p>
        </w:tc>
      </w:tr>
    </w:tbl>
    <w:p>
      <w:pPr>
        <w:spacing w:after="0" w:line="240" w:lineRule="auto"/>
        <w:jc w:val="left"/>
        <w:rPr>
          <w:rFonts w:ascii="Cambria" w:hAnsi="Cambria" w:cs="Cambria" w:eastAsia="Cambria"/>
          <w:sz w:val="28"/>
          <w:szCs w:val="28"/>
        </w:rPr>
        <w:sectPr>
          <w:headerReference w:type="default" r:id="rId7"/>
          <w:pgSz w:w="24480" w:h="15840" w:orient="landscape"/>
          <w:pgMar w:header="708" w:footer="0" w:top="1960" w:bottom="280" w:left="1220" w:right="1220"/>
        </w:sect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7"/>
        <w:gridCol w:w="3118"/>
        <w:gridCol w:w="3250"/>
        <w:gridCol w:w="3154"/>
        <w:gridCol w:w="3099"/>
        <w:gridCol w:w="3182"/>
        <w:gridCol w:w="2928"/>
      </w:tblGrid>
      <w:tr>
        <w:trPr>
          <w:trHeight w:val="7890" w:hRule="exact"/>
        </w:trPr>
        <w:tc>
          <w:tcPr>
            <w:tcW w:w="30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6" w:lineRule="exact"/>
              <w:ind w:left="103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community</w:t>
            </w:r>
            <w:r>
              <w:rPr>
                <w:rFonts w:ascii="Cambria"/>
                <w:spacing w:val="-11"/>
                <w:sz w:val="28"/>
              </w:rPr>
              <w:t> </w:t>
            </w:r>
            <w:r>
              <w:rPr>
                <w:rFonts w:ascii="Cambria"/>
                <w:sz w:val="28"/>
              </w:rPr>
              <w:t>interesting?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2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CR2.3 Listen and</w:t>
            </w:r>
            <w:r>
              <w:rPr>
                <w:rFonts w:ascii="Cambria"/>
                <w:b/>
                <w:spacing w:val="-7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retell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the key literal</w:t>
            </w:r>
            <w:r>
              <w:rPr>
                <w:rFonts w:ascii="Cambria"/>
                <w:b/>
                <w:spacing w:val="-7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inferential ideas</w:t>
            </w:r>
            <w:r>
              <w:rPr>
                <w:rFonts w:ascii="Cambria"/>
                <w:b/>
                <w:spacing w:val="-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important details</w:t>
            </w:r>
            <w:r>
              <w:rPr>
                <w:rFonts w:ascii="Cambria"/>
                <w:b/>
                <w:spacing w:val="-8"/>
                <w:sz w:val="28"/>
              </w:rPr>
              <w:t> </w:t>
            </w:r>
            <w:r>
              <w:rPr>
                <w:rFonts w:ascii="Cambria"/>
                <w:sz w:val="28"/>
              </w:rPr>
              <w:t>heard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in small- and</w:t>
            </w:r>
            <w:r>
              <w:rPr>
                <w:rFonts w:ascii="Cambria"/>
                <w:spacing w:val="-8"/>
                <w:sz w:val="28"/>
              </w:rPr>
              <w:t> </w:t>
            </w:r>
            <w:r>
              <w:rPr>
                <w:rFonts w:ascii="Cambria"/>
                <w:sz w:val="28"/>
              </w:rPr>
              <w:t>large-group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activities, and follow</w:t>
            </w:r>
            <w:r>
              <w:rPr>
                <w:rFonts w:ascii="Cambria"/>
                <w:spacing w:val="-9"/>
                <w:sz w:val="28"/>
              </w:rPr>
              <w:t> </w:t>
            </w:r>
            <w:r>
              <w:rPr>
                <w:rFonts w:ascii="Cambria"/>
                <w:sz w:val="28"/>
              </w:rPr>
              <w:t>oral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directions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demonstrations.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264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CR2.4 Read</w:t>
            </w:r>
            <w:r>
              <w:rPr>
                <w:rFonts w:ascii="Cambria"/>
                <w:b/>
                <w:spacing w:val="-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demonstrate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comprehension</w:t>
            </w:r>
            <w:r>
              <w:rPr>
                <w:rFonts w:ascii="Cambria"/>
                <w:b/>
                <w:spacing w:val="1"/>
                <w:sz w:val="28"/>
              </w:rPr>
              <w:t> </w:t>
            </w:r>
            <w:r>
              <w:rPr>
                <w:rFonts w:ascii="Cambria"/>
                <w:sz w:val="28"/>
              </w:rPr>
              <w:t>of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grade-appropriate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literary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informational</w:t>
            </w:r>
            <w:r>
              <w:rPr>
                <w:rFonts w:ascii="Cambria"/>
                <w:b/>
                <w:spacing w:val="-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texts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read silently and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orally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by relating and</w:t>
            </w:r>
            <w:r>
              <w:rPr>
                <w:rFonts w:ascii="Cambria"/>
                <w:spacing w:val="-8"/>
                <w:sz w:val="28"/>
              </w:rPr>
              <w:t> </w:t>
            </w:r>
            <w:r>
              <w:rPr>
                <w:rFonts w:ascii="Cambria"/>
                <w:sz w:val="28"/>
              </w:rPr>
              <w:t>retelling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key events and ideas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in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sequence with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specific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details and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discussing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how, why, and what</w:t>
            </w:r>
            <w:r>
              <w:rPr>
                <w:rFonts w:ascii="Cambria"/>
                <w:b/>
                <w:spacing w:val="-6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if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questions.</w:t>
            </w:r>
            <w:r>
              <w:rPr>
                <w:rFonts w:ascii="Cambria"/>
                <w:sz w:val="28"/>
              </w:rPr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135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CC2.3 Speak</w:t>
            </w:r>
            <w:r>
              <w:rPr>
                <w:rFonts w:ascii="Cambria"/>
                <w:b/>
                <w:spacing w:val="-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clearly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 audibly </w:t>
            </w:r>
            <w:r>
              <w:rPr>
                <w:rFonts w:ascii="Cambria"/>
                <w:sz w:val="28"/>
              </w:rPr>
              <w:t>in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an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appropriate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sz w:val="28"/>
              </w:rPr>
              <w:t>sequence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for a familiar</w:t>
            </w:r>
            <w:r>
              <w:rPr>
                <w:rFonts w:ascii="Cambria"/>
                <w:spacing w:val="-9"/>
                <w:sz w:val="28"/>
              </w:rPr>
              <w:t> </w:t>
            </w:r>
            <w:r>
              <w:rPr>
                <w:rFonts w:ascii="Cambria"/>
                <w:sz w:val="28"/>
              </w:rPr>
              <w:t>audience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and a specific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purpose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when recounting</w:t>
            </w:r>
            <w:r>
              <w:rPr>
                <w:rFonts w:ascii="Cambria"/>
                <w:spacing w:val="-10"/>
                <w:sz w:val="28"/>
              </w:rPr>
              <w:t> </w:t>
            </w:r>
            <w:r>
              <w:rPr>
                <w:rFonts w:ascii="Cambria"/>
                <w:sz w:val="28"/>
              </w:rPr>
              <w:t>stories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and experiences,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giving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directions, offering</w:t>
            </w:r>
            <w:r>
              <w:rPr>
                <w:rFonts w:ascii="Cambria"/>
                <w:b/>
                <w:spacing w:val="-7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opinion and</w:t>
            </w:r>
            <w:r>
              <w:rPr>
                <w:rFonts w:ascii="Cambria"/>
                <w:b/>
                <w:spacing w:val="-9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providing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reasons</w:t>
            </w:r>
            <w:r>
              <w:rPr>
                <w:rFonts w:ascii="Cambria"/>
                <w:sz w:val="28"/>
              </w:rPr>
              <w:t>, and</w:t>
            </w:r>
            <w:r>
              <w:rPr>
                <w:rFonts w:ascii="Cambria"/>
                <w:spacing w:val="-9"/>
                <w:sz w:val="28"/>
              </w:rPr>
              <w:t> </w:t>
            </w:r>
            <w:r>
              <w:rPr>
                <w:rFonts w:ascii="Cambria"/>
                <w:sz w:val="28"/>
              </w:rPr>
              <w:t>explaining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information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directions.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158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CC2.4 Write</w:t>
            </w:r>
            <w:r>
              <w:rPr>
                <w:rFonts w:ascii="Cambria"/>
                <w:b/>
                <w:spacing w:val="-1"/>
                <w:sz w:val="28"/>
              </w:rPr>
              <w:t> </w:t>
            </w:r>
            <w:r>
              <w:rPr>
                <w:rFonts w:ascii="Cambria"/>
                <w:sz w:val="28"/>
              </w:rPr>
              <w:t>stories,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poems, friendly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letters,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reports</w:t>
            </w:r>
            <w:r>
              <w:rPr>
                <w:rFonts w:ascii="Cambria"/>
                <w:sz w:val="28"/>
              </w:rPr>
              <w:t>,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observations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using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appropriate</w:t>
            </w:r>
            <w:r>
              <w:rPr>
                <w:rFonts w:ascii="Cambria"/>
                <w:spacing w:val="-1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relevant details </w:t>
            </w:r>
            <w:r>
              <w:rPr>
                <w:rFonts w:ascii="Cambria"/>
                <w:b/>
                <w:sz w:val="28"/>
              </w:rPr>
              <w:t>in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clear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spacing w:val="-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complete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sentences</w:t>
            </w:r>
            <w:r>
              <w:rPr>
                <w:rFonts w:ascii="Cambria"/>
                <w:b/>
                <w:spacing w:val="1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paragraphs of at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least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six sentences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6" w:lineRule="exact"/>
              <w:ind w:left="103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group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discussions</w:t>
            </w:r>
            <w:r>
              <w:rPr>
                <w:rFonts w:ascii="Cambria"/>
                <w:sz w:val="28"/>
              </w:rPr>
              <w:t>.</w:t>
            </w:r>
          </w:p>
        </w:tc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536" w:hRule="exact"/>
        </w:trPr>
        <w:tc>
          <w:tcPr>
            <w:tcW w:w="30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67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Possible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Assessment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Evidence: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4" w:val="left" w:leader="none"/>
              </w:tabs>
              <w:spacing w:line="343" w:lineRule="exact" w:before="2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reading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conference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4" w:val="left" w:leader="none"/>
              </w:tabs>
              <w:spacing w:line="240" w:lineRule="auto" w:before="0" w:after="0"/>
              <w:ind w:left="823" w:right="179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viewing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multi-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media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experiences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4" w:val="left" w:leader="none"/>
              </w:tabs>
              <w:spacing w:line="240" w:lineRule="auto" w:before="2" w:after="0"/>
              <w:ind w:left="823" w:right="982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listening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experiences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4" w:val="left" w:leader="none"/>
              </w:tabs>
              <w:spacing w:line="240" w:lineRule="auto" w:before="2" w:after="0"/>
              <w:ind w:left="823" w:right="1037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big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sz w:val="28"/>
              </w:rPr>
              <w:t>idea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discussions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573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Possible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Assessment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Evidence: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4" w:val="left" w:leader="none"/>
              </w:tabs>
              <w:spacing w:line="343" w:lineRule="exact" w:before="2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report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4" w:val="left" w:leader="none"/>
              </w:tabs>
              <w:spacing w:line="240" w:lineRule="auto" w:before="0" w:after="0"/>
              <w:ind w:left="823" w:right="901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small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group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discussion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4" w:val="left" w:leader="none"/>
              </w:tabs>
              <w:spacing w:line="240" w:lineRule="auto" w:before="2" w:after="0"/>
              <w:ind w:left="823" w:right="775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representing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experiences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518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Possible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Assessment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Evidence: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4" w:val="left" w:leader="none"/>
              </w:tabs>
              <w:spacing w:line="240" w:lineRule="auto" w:before="2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conference</w:t>
            </w:r>
          </w:p>
        </w:tc>
        <w:tc>
          <w:tcPr>
            <w:tcW w:w="3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24480" w:h="15840" w:orient="landscape"/>
          <w:pgMar w:header="708" w:footer="0" w:top="1960" w:bottom="280" w:left="1220" w:right="1220"/>
        </w:sect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7"/>
        <w:gridCol w:w="3118"/>
        <w:gridCol w:w="3250"/>
        <w:gridCol w:w="3154"/>
        <w:gridCol w:w="3099"/>
        <w:gridCol w:w="3182"/>
        <w:gridCol w:w="2928"/>
      </w:tblGrid>
      <w:tr>
        <w:trPr>
          <w:trHeight w:val="12158" w:hRule="exact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6" w:lineRule="exact"/>
              <w:ind w:left="103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sz w:val="28"/>
                <w:szCs w:val="28"/>
              </w:rPr>
              <w:t>March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–</w:t>
            </w:r>
            <w:r>
              <w:rPr>
                <w:rFonts w:ascii="Cambria" w:hAnsi="Cambria" w:cs="Cambria" w:eastAsia="Cambria"/>
                <w:spacing w:val="-3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April</w:t>
            </w:r>
          </w:p>
          <w:p>
            <w:pPr>
              <w:pStyle w:val="TableParagraph"/>
              <w:spacing w:line="240" w:lineRule="auto" w:before="2"/>
              <w:ind w:left="103" w:right="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(approx.. 8</w:t>
            </w:r>
            <w:r>
              <w:rPr>
                <w:rFonts w:ascii="Cambria"/>
                <w:spacing w:val="-11"/>
                <w:sz w:val="20"/>
              </w:rPr>
              <w:t> </w:t>
            </w:r>
            <w:r>
              <w:rPr>
                <w:rFonts w:ascii="Cambria"/>
                <w:sz w:val="20"/>
              </w:rPr>
              <w:t>weeks)</w:t>
            </w: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mbria" w:hAnsi="Cambria" w:cs="Cambria" w:eastAsia="Cambri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Author or Genre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Study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392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b/>
                <w:bCs/>
                <w:w w:val="100"/>
                <w:sz w:val="28"/>
                <w:szCs w:val="28"/>
              </w:rPr>
            </w:r>
            <w:r>
              <w:rPr>
                <w:rFonts w:ascii="Cambria" w:hAnsi="Cambria" w:cs="Cambria" w:eastAsia="Cambria"/>
                <w:b/>
                <w:bCs/>
                <w:sz w:val="28"/>
                <w:szCs w:val="28"/>
                <w:u w:val="thick" w:color="000000"/>
              </w:rPr>
              <w:t>Context</w:t>
            </w:r>
            <w:r>
              <w:rPr>
                <w:rFonts w:ascii="Cambria" w:hAnsi="Cambria" w:cs="Cambria" w:eastAsia="Cambria"/>
                <w:b/>
                <w:bCs/>
                <w:spacing w:val="-9"/>
                <w:sz w:val="28"/>
                <w:szCs w:val="28"/>
                <w:u w:val="thick" w:color="000000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9"/>
                <w:sz w:val="28"/>
                <w:szCs w:val="28"/>
              </w:rPr>
            </w:r>
            <w:r>
              <w:rPr>
                <w:rFonts w:ascii="Cambria" w:hAnsi="Cambria" w:cs="Cambria" w:eastAsia="Cambria"/>
                <w:sz w:val="28"/>
                <w:szCs w:val="28"/>
              </w:rPr>
              <w:t>–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Imaginative</w:t>
            </w:r>
            <w:r>
              <w:rPr>
                <w:rFonts w:ascii="Cambria" w:hAnsi="Cambria" w:cs="Cambria" w:eastAsia="Cambria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and</w:t>
            </w:r>
            <w:r>
              <w:rPr>
                <w:rFonts w:ascii="Cambria" w:hAnsi="Cambria" w:cs="Cambria" w:eastAsia="Cambria"/>
                <w:spacing w:val="-6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Literary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221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b/>
                <w:bCs/>
                <w:w w:val="100"/>
                <w:sz w:val="28"/>
                <w:szCs w:val="28"/>
              </w:rPr>
            </w:r>
            <w:r>
              <w:rPr>
                <w:rFonts w:ascii="Cambria" w:hAnsi="Cambria" w:cs="Cambria" w:eastAsia="Cambria"/>
                <w:b/>
                <w:bCs/>
                <w:sz w:val="28"/>
                <w:szCs w:val="28"/>
                <w:u w:val="thick" w:color="000000"/>
              </w:rPr>
              <w:t>Theme </w:t>
            </w:r>
            <w:r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r>
            <w:r>
              <w:rPr>
                <w:rFonts w:ascii="Cambria" w:hAnsi="Cambria" w:cs="Cambria" w:eastAsia="Cambria"/>
                <w:b/>
                <w:bCs/>
                <w:sz w:val="28"/>
                <w:szCs w:val="28"/>
              </w:rPr>
              <w:t>–</w:t>
            </w:r>
            <w:r>
              <w:rPr>
                <w:rFonts w:ascii="Cambria" w:hAnsi="Cambria" w:cs="Cambria" w:eastAsia="Cambria"/>
                <w:b/>
                <w:bCs/>
                <w:spacing w:val="-5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Celebrating</w:t>
            </w:r>
            <w:r>
              <w:rPr>
                <w:rFonts w:ascii="Cambria" w:hAnsi="Cambria" w:cs="Cambria" w:eastAsia="Cambria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Reading (Kevin</w:t>
            </w:r>
            <w:r>
              <w:rPr>
                <w:rFonts w:ascii="Cambria" w:hAnsi="Cambria" w:cs="Cambria" w:eastAsia="Cambria"/>
                <w:spacing w:val="-11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Henkes</w:t>
            </w:r>
          </w:p>
          <w:p>
            <w:pPr>
              <w:pStyle w:val="TableParagraph"/>
              <w:spacing w:line="326" w:lineRule="exact"/>
              <w:ind w:left="103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- Author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Study)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104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w w:val="100"/>
                <w:sz w:val="28"/>
              </w:rPr>
            </w:r>
            <w:r>
              <w:rPr>
                <w:rFonts w:ascii="Cambria"/>
                <w:b/>
                <w:sz w:val="28"/>
                <w:u w:val="thick" w:color="000000"/>
              </w:rPr>
              <w:t>Big Ideas</w:t>
            </w:r>
            <w:r>
              <w:rPr>
                <w:rFonts w:ascii="Cambria"/>
                <w:b/>
                <w:sz w:val="28"/>
              </w:rPr>
              <w:t>: </w:t>
            </w:r>
            <w:r>
              <w:rPr>
                <w:rFonts w:ascii="Cambria"/>
                <w:sz w:val="28"/>
              </w:rPr>
              <w:t>What is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your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idea of a good story?</w:t>
            </w:r>
            <w:r>
              <w:rPr>
                <w:rFonts w:ascii="Cambria"/>
                <w:spacing w:val="-8"/>
                <w:sz w:val="28"/>
              </w:rPr>
              <w:t> </w:t>
            </w:r>
            <w:r>
              <w:rPr>
                <w:rFonts w:ascii="Cambria"/>
                <w:sz w:val="28"/>
              </w:rPr>
              <w:t>If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you were to write</w:t>
            </w:r>
            <w:r>
              <w:rPr>
                <w:rFonts w:ascii="Cambria"/>
                <w:spacing w:val="-9"/>
                <w:sz w:val="28"/>
              </w:rPr>
              <w:t> </w:t>
            </w:r>
            <w:r>
              <w:rPr>
                <w:rFonts w:ascii="Cambria"/>
                <w:sz w:val="28"/>
              </w:rPr>
              <w:t>the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author or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illustrator,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what would you tell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him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or her about the</w:t>
            </w:r>
            <w:r>
              <w:rPr>
                <w:rFonts w:ascii="Cambria"/>
                <w:spacing w:val="-9"/>
                <w:sz w:val="28"/>
              </w:rPr>
              <w:t> </w:t>
            </w:r>
            <w:r>
              <w:rPr>
                <w:rFonts w:ascii="Cambria"/>
                <w:sz w:val="28"/>
              </w:rPr>
              <w:t>story?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Why would this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be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important?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14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CR2.1 Comprehend</w:t>
            </w:r>
            <w:r>
              <w:rPr>
                <w:rFonts w:ascii="Cambria"/>
                <w:b/>
                <w:spacing w:val="-7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respond </w:t>
            </w:r>
            <w:r>
              <w:rPr>
                <w:rFonts w:ascii="Cambria"/>
                <w:sz w:val="28"/>
              </w:rPr>
              <w:t>to a variety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of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grade-level texts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make connections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to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prior learning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experience</w:t>
            </w:r>
            <w:r>
              <w:rPr>
                <w:rFonts w:ascii="Cambria"/>
                <w:sz w:val="28"/>
              </w:rPr>
              <w:t>.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126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CR2.2 View and</w:t>
            </w:r>
            <w:r>
              <w:rPr>
                <w:rFonts w:ascii="Cambria"/>
                <w:b/>
                <w:spacing w:val="-1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explain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the key literal</w:t>
            </w:r>
            <w:r>
              <w:rPr>
                <w:rFonts w:ascii="Cambria"/>
                <w:b/>
                <w:spacing w:val="-7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inferential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ideas,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important details</w:t>
            </w:r>
            <w:r>
              <w:rPr>
                <w:rFonts w:ascii="Cambria"/>
                <w:sz w:val="28"/>
              </w:rPr>
              <w:t>,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how elements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enhance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meaning in grade-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appropriate visual</w:t>
            </w:r>
            <w:r>
              <w:rPr>
                <w:rFonts w:ascii="Cambria"/>
                <w:b/>
                <w:spacing w:val="-6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multimedia</w:t>
            </w:r>
            <w:r>
              <w:rPr>
                <w:rFonts w:ascii="Cambria"/>
                <w:b/>
                <w:spacing w:val="-9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texts.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227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CR2.3 Listen and</w:t>
            </w:r>
            <w:r>
              <w:rPr>
                <w:rFonts w:ascii="Cambria"/>
                <w:b/>
                <w:spacing w:val="-8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retell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the key literal</w:t>
            </w:r>
            <w:r>
              <w:rPr>
                <w:rFonts w:ascii="Cambria"/>
                <w:b/>
                <w:spacing w:val="-7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inferential ideas</w:t>
            </w:r>
            <w:r>
              <w:rPr>
                <w:rFonts w:ascii="Cambria"/>
                <w:b/>
                <w:spacing w:val="-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important</w:t>
            </w:r>
            <w:r>
              <w:rPr>
                <w:rFonts w:ascii="Cambria"/>
                <w:b/>
                <w:spacing w:val="-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details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heard in small-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large-group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activities,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 follow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oral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directions</w:t>
            </w:r>
            <w:r>
              <w:rPr>
                <w:rFonts w:ascii="Cambria"/>
                <w:b/>
                <w:spacing w:val="-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demonstrations.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143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CR2.4 Read</w:t>
            </w:r>
            <w:r>
              <w:rPr>
                <w:rFonts w:ascii="Cambria"/>
                <w:b/>
                <w:spacing w:val="-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demonstrate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comprehension</w:t>
            </w:r>
            <w:r>
              <w:rPr>
                <w:rFonts w:ascii="Cambria"/>
                <w:b/>
                <w:spacing w:val="1"/>
                <w:sz w:val="28"/>
              </w:rPr>
              <w:t> </w:t>
            </w:r>
            <w:r>
              <w:rPr>
                <w:rFonts w:ascii="Cambria"/>
                <w:sz w:val="28"/>
              </w:rPr>
              <w:t>of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grade-appropriate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literary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informational </w:t>
            </w:r>
            <w:r>
              <w:rPr>
                <w:rFonts w:ascii="Cambria"/>
                <w:b/>
                <w:sz w:val="28"/>
              </w:rPr>
              <w:t>texts</w:t>
            </w:r>
            <w:r>
              <w:rPr>
                <w:rFonts w:ascii="Cambria"/>
                <w:b/>
                <w:spacing w:val="-1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read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silently and orally</w:t>
            </w:r>
            <w:r>
              <w:rPr>
                <w:rFonts w:ascii="Cambria"/>
                <w:b/>
                <w:spacing w:val="-8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by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relating and</w:t>
            </w:r>
            <w:r>
              <w:rPr>
                <w:rFonts w:ascii="Cambria"/>
                <w:b/>
                <w:spacing w:val="-6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retelling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key events and ideas</w:t>
            </w:r>
            <w:r>
              <w:rPr>
                <w:rFonts w:ascii="Cambria"/>
                <w:b/>
                <w:spacing w:val="-9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in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sequence with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specific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details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spacing w:val="-14"/>
                <w:sz w:val="28"/>
              </w:rPr>
              <w:t> </w:t>
            </w:r>
            <w:r>
              <w:rPr>
                <w:rFonts w:ascii="Cambria"/>
                <w:sz w:val="28"/>
              </w:rPr>
              <w:t>discussing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62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CC2.1 Compose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create </w:t>
            </w:r>
            <w:r>
              <w:rPr>
                <w:rFonts w:ascii="Cambria"/>
                <w:sz w:val="28"/>
              </w:rPr>
              <w:t>a range of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visual,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multimedia, oral,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written texts and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make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connections to</w:t>
            </w:r>
            <w:r>
              <w:rPr>
                <w:rFonts w:ascii="Cambria"/>
                <w:b/>
                <w:spacing w:val="-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own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life</w:t>
            </w:r>
            <w:r>
              <w:rPr>
                <w:rFonts w:ascii="Cambria"/>
                <w:sz w:val="28"/>
              </w:rPr>
              <w:t>.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167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CC2.2 </w:t>
            </w:r>
            <w:r>
              <w:rPr>
                <w:rFonts w:ascii="Cambria"/>
                <w:sz w:val="28"/>
              </w:rPr>
              <w:t>Use a variety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of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ways to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represent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understanding and</w:t>
            </w:r>
            <w:r>
              <w:rPr>
                <w:rFonts w:ascii="Cambria"/>
                <w:b/>
                <w:spacing w:val="-6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to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communicate</w:t>
            </w:r>
            <w:r>
              <w:rPr>
                <w:rFonts w:ascii="Cambria"/>
                <w:b/>
                <w:spacing w:val="-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ideas,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procedures,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stories,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 feelings in a</w:t>
            </w:r>
            <w:r>
              <w:rPr>
                <w:rFonts w:ascii="Cambria"/>
                <w:b/>
                <w:spacing w:val="-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clear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manner with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essential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details.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122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CC2.3 Speak</w:t>
            </w:r>
            <w:r>
              <w:rPr>
                <w:rFonts w:ascii="Cambria"/>
                <w:b/>
                <w:spacing w:val="-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clearly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 audibly in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appropriate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sequence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for a familiar</w:t>
            </w:r>
            <w:r>
              <w:rPr>
                <w:rFonts w:ascii="Cambria"/>
                <w:b/>
                <w:spacing w:val="-9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audience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 a specific</w:t>
            </w:r>
            <w:r>
              <w:rPr>
                <w:rFonts w:ascii="Cambria"/>
                <w:b/>
                <w:spacing w:val="-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purpose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when</w:t>
            </w:r>
            <w:r>
              <w:rPr>
                <w:rFonts w:ascii="Cambria"/>
                <w:b/>
                <w:spacing w:val="-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recounting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stories</w:t>
            </w:r>
            <w:r>
              <w:rPr>
                <w:rFonts w:ascii="Cambria"/>
                <w:b/>
                <w:spacing w:val="-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experiences,</w:t>
            </w:r>
            <w:r>
              <w:rPr>
                <w:rFonts w:ascii="Cambria"/>
                <w:b/>
                <w:spacing w:val="-2"/>
                <w:sz w:val="28"/>
              </w:rPr>
              <w:t> </w:t>
            </w:r>
            <w:r>
              <w:rPr>
                <w:rFonts w:ascii="Cambria"/>
                <w:sz w:val="28"/>
              </w:rPr>
              <w:t>giving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directions, offering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an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opinion and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providing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reasons, and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explaining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information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directions.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228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CC2.4 Write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stories,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poems</w:t>
            </w:r>
            <w:r>
              <w:rPr>
                <w:rFonts w:ascii="Cambria"/>
                <w:sz w:val="28"/>
              </w:rPr>
              <w:t>, friendly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letters,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reports,</w:t>
            </w:r>
            <w:r>
              <w:rPr>
                <w:rFonts w:ascii="Cambria"/>
                <w:spacing w:val="-1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observations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using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appropriate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relevant details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in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clear and</w:t>
            </w:r>
            <w:r>
              <w:rPr>
                <w:rFonts w:ascii="Cambria"/>
                <w:b/>
                <w:spacing w:val="-6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complete</w:t>
            </w:r>
            <w:r>
              <w:rPr>
                <w:rFonts w:ascii="Cambria"/>
                <w:sz w:val="28"/>
              </w:rPr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34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AR2.1 Reflect on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assess their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viewing,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listening,</w:t>
            </w:r>
            <w:r>
              <w:rPr>
                <w:rFonts w:ascii="Cambria"/>
                <w:b/>
                <w:spacing w:val="-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reading,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speaking, writing,</w:t>
            </w:r>
            <w:r>
              <w:rPr>
                <w:rFonts w:ascii="Cambria"/>
                <w:b/>
                <w:spacing w:val="-6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other</w:t>
            </w:r>
            <w:r>
              <w:rPr>
                <w:rFonts w:ascii="Cambria"/>
                <w:b/>
                <w:spacing w:val="-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representing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experiences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strategies</w:t>
            </w:r>
            <w:r>
              <w:rPr>
                <w:rFonts w:ascii="Cambria"/>
                <w:b/>
                <w:spacing w:val="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by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participating in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discussions 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relating work to a</w:t>
            </w:r>
            <w:r>
              <w:rPr>
                <w:rFonts w:ascii="Cambria"/>
                <w:b/>
                <w:spacing w:val="-9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set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of</w:t>
            </w:r>
            <w:r>
              <w:rPr>
                <w:rFonts w:ascii="Cambria"/>
                <w:b/>
                <w:spacing w:val="-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criteria</w:t>
            </w:r>
            <w:r>
              <w:rPr>
                <w:rFonts w:ascii="Cambria"/>
                <w:sz w:val="28"/>
              </w:rPr>
              <w:t>.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560"/>
              <w:jc w:val="both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AR2.2 Set</w:t>
            </w:r>
            <w:r>
              <w:rPr>
                <w:rFonts w:ascii="Cambria"/>
                <w:b/>
                <w:spacing w:val="-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personal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goals as a result</w:t>
            </w:r>
            <w:r>
              <w:rPr>
                <w:rFonts w:ascii="Cambria"/>
                <w:b/>
                <w:spacing w:val="-6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of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group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discussions</w:t>
            </w:r>
            <w:r>
              <w:rPr>
                <w:rFonts w:ascii="Cambria"/>
                <w:sz w:val="28"/>
              </w:rPr>
              <w:t>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80" w:lineRule="auto"/>
              <w:ind w:left="103" w:right="54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TRC Author Study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pacing w:val="-2"/>
                <w:sz w:val="28"/>
              </w:rPr>
              <w:t>kit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Modelled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Reading: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Shared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Reading: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Guided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Reading: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24480" w:h="15840" w:orient="landscape"/>
          <w:pgMar w:header="708" w:footer="0" w:top="1960" w:bottom="280" w:left="1220" w:right="1220"/>
        </w:sect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7"/>
        <w:gridCol w:w="3118"/>
        <w:gridCol w:w="3250"/>
        <w:gridCol w:w="3154"/>
        <w:gridCol w:w="3099"/>
        <w:gridCol w:w="3182"/>
        <w:gridCol w:w="2928"/>
      </w:tblGrid>
      <w:tr>
        <w:trPr>
          <w:trHeight w:val="1313" w:hRule="exact"/>
        </w:trPr>
        <w:tc>
          <w:tcPr>
            <w:tcW w:w="30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525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how, why, and what</w:t>
            </w:r>
            <w:r>
              <w:rPr>
                <w:rFonts w:ascii="Cambria"/>
                <w:spacing w:val="-8"/>
                <w:sz w:val="28"/>
              </w:rPr>
              <w:t> </w:t>
            </w:r>
            <w:r>
              <w:rPr>
                <w:rFonts w:ascii="Cambria"/>
                <w:sz w:val="28"/>
              </w:rPr>
              <w:t>if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questions.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251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sentences</w:t>
            </w:r>
            <w:r>
              <w:rPr>
                <w:rFonts w:ascii="Cambria"/>
                <w:b/>
                <w:spacing w:val="-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paragraphs of at</w:t>
            </w:r>
            <w:r>
              <w:rPr>
                <w:rFonts w:ascii="Cambria"/>
                <w:b/>
                <w:spacing w:val="-8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least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six</w:t>
            </w:r>
            <w:r>
              <w:rPr>
                <w:rFonts w:ascii="Cambria"/>
                <w:b/>
                <w:spacing w:val="-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sentences.</w:t>
            </w:r>
            <w:r>
              <w:rPr>
                <w:rFonts w:ascii="Cambria"/>
                <w:sz w:val="28"/>
              </w:rPr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536" w:hRule="exact"/>
        </w:trPr>
        <w:tc>
          <w:tcPr>
            <w:tcW w:w="30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67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Possible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Assessment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Evidence: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4" w:val="left" w:leader="none"/>
              </w:tabs>
              <w:spacing w:line="240" w:lineRule="auto" w:before="2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conference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4" w:val="left" w:leader="none"/>
              </w:tabs>
              <w:spacing w:line="240" w:lineRule="auto" w:before="0" w:after="0"/>
              <w:ind w:left="823" w:right="381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class and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small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group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discussion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4" w:val="left" w:leader="none"/>
              </w:tabs>
              <w:spacing w:line="240" w:lineRule="auto" w:before="2" w:after="0"/>
              <w:ind w:left="823" w:right="1037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big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sz w:val="28"/>
              </w:rPr>
              <w:t>idea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discussions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573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Possible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Assessment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Evidence: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4" w:val="left" w:leader="none"/>
              </w:tabs>
              <w:spacing w:line="240" w:lineRule="auto" w:before="2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stories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4" w:val="left" w:leader="none"/>
              </w:tabs>
              <w:spacing w:line="343" w:lineRule="exact" w:before="0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poems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4" w:val="left" w:leader="none"/>
              </w:tabs>
              <w:spacing w:line="343" w:lineRule="exact" w:before="0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conferences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4" w:val="left" w:leader="none"/>
              </w:tabs>
              <w:spacing w:line="240" w:lineRule="auto" w:before="0" w:after="0"/>
              <w:ind w:left="823" w:right="775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representing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experiences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4" w:val="left" w:leader="none"/>
              </w:tabs>
              <w:spacing w:line="240" w:lineRule="auto" w:before="0" w:after="0"/>
              <w:ind w:left="823" w:right="166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class and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small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group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discussions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518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Possible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Assessment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Evidence: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4" w:val="left" w:leader="none"/>
              </w:tabs>
              <w:spacing w:line="240" w:lineRule="auto" w:before="2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conferences</w:t>
            </w:r>
          </w:p>
        </w:tc>
        <w:tc>
          <w:tcPr>
            <w:tcW w:w="3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561" w:hRule="exact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6" w:lineRule="exact"/>
              <w:ind w:left="103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sz w:val="28"/>
                <w:szCs w:val="28"/>
              </w:rPr>
              <w:t>May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–</w:t>
            </w:r>
            <w:r>
              <w:rPr>
                <w:rFonts w:ascii="Cambria" w:hAnsi="Cambria" w:cs="Cambria" w:eastAsia="Cambria"/>
                <w:spacing w:val="-1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June</w:t>
            </w:r>
          </w:p>
          <w:p>
            <w:pPr>
              <w:pStyle w:val="TableParagraph"/>
              <w:spacing w:line="240" w:lineRule="auto" w:before="2"/>
              <w:ind w:left="103" w:right="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(approx.. 8</w:t>
            </w:r>
            <w:r>
              <w:rPr>
                <w:rFonts w:ascii="Cambria"/>
                <w:spacing w:val="-11"/>
                <w:sz w:val="20"/>
              </w:rPr>
              <w:t> </w:t>
            </w:r>
            <w:r>
              <w:rPr>
                <w:rFonts w:ascii="Cambria"/>
                <w:sz w:val="20"/>
              </w:rPr>
              <w:t>weeks)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mbria" w:hAnsi="Cambria" w:cs="Cambria" w:eastAsia="Cambri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3" w:right="61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Multi-genre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Inquiry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and/or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Interdisciplinary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703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b/>
                <w:bCs/>
                <w:w w:val="100"/>
                <w:sz w:val="28"/>
                <w:szCs w:val="28"/>
              </w:rPr>
            </w:r>
            <w:r>
              <w:rPr>
                <w:rFonts w:ascii="Cambria" w:hAnsi="Cambria" w:cs="Cambria" w:eastAsia="Cambria"/>
                <w:b/>
                <w:bCs/>
                <w:sz w:val="28"/>
                <w:szCs w:val="28"/>
                <w:u w:val="thick" w:color="000000"/>
              </w:rPr>
              <w:t>Context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8"/>
                <w:szCs w:val="28"/>
                <w:u w:val="thick" w:color="000000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8"/>
                <w:szCs w:val="28"/>
              </w:rPr>
            </w:r>
            <w:r>
              <w:rPr>
                <w:rFonts w:ascii="Cambria" w:hAnsi="Cambria" w:cs="Cambria" w:eastAsia="Cambria"/>
                <w:sz w:val="28"/>
                <w:szCs w:val="28"/>
              </w:rPr>
              <w:t>–</w:t>
            </w:r>
            <w:r>
              <w:rPr>
                <w:rFonts w:ascii="Cambria" w:hAnsi="Cambria" w:cs="Cambria" w:eastAsia="Cambria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Environmental</w:t>
            </w:r>
            <w:r>
              <w:rPr>
                <w:rFonts w:ascii="Cambria" w:hAnsi="Cambria" w:cs="Cambria" w:eastAsia="Cambria"/>
                <w:spacing w:val="-7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and</w:t>
            </w:r>
            <w:r>
              <w:rPr>
                <w:rFonts w:ascii="Cambria" w:hAnsi="Cambria" w:cs="Cambria" w:eastAsia="Cambria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Technological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205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b/>
                <w:bCs/>
                <w:w w:val="100"/>
                <w:sz w:val="28"/>
                <w:szCs w:val="28"/>
              </w:rPr>
            </w:r>
            <w:r>
              <w:rPr>
                <w:rFonts w:ascii="Cambria" w:hAnsi="Cambria" w:cs="Cambria" w:eastAsia="Cambria"/>
                <w:b/>
                <w:bCs/>
                <w:sz w:val="28"/>
                <w:szCs w:val="28"/>
                <w:u w:val="thick" w:color="000000"/>
              </w:rPr>
              <w:t>Theme</w:t>
            </w:r>
            <w:r>
              <w:rPr>
                <w:rFonts w:ascii="Cambria" w:hAnsi="Cambria" w:cs="Cambria" w:eastAsia="Cambria"/>
                <w:b/>
                <w:bCs/>
                <w:spacing w:val="-3"/>
                <w:sz w:val="28"/>
                <w:szCs w:val="28"/>
                <w:u w:val="thick" w:color="000000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3"/>
                <w:sz w:val="28"/>
                <w:szCs w:val="28"/>
              </w:rPr>
            </w:r>
            <w:r>
              <w:rPr>
                <w:rFonts w:ascii="Cambria" w:hAnsi="Cambria" w:cs="Cambria" w:eastAsia="Cambria"/>
                <w:sz w:val="28"/>
                <w:szCs w:val="28"/>
              </w:rPr>
              <w:t>–</w:t>
            </w:r>
            <w:r>
              <w:rPr>
                <w:rFonts w:ascii="Cambria" w:hAnsi="Cambria" w:cs="Cambria" w:eastAsia="Cambria"/>
                <w:spacing w:val="-1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Animal</w:t>
            </w:r>
            <w:r>
              <w:rPr>
                <w:rFonts w:ascii="Cambria" w:hAnsi="Cambria" w:cs="Cambria" w:eastAsia="Cambria"/>
                <w:spacing w:val="-58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Growth and</w:t>
            </w:r>
            <w:r>
              <w:rPr>
                <w:rFonts w:ascii="Cambria" w:hAnsi="Cambria" w:cs="Cambria" w:eastAsia="Cambria"/>
                <w:spacing w:val="-5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Change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205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w w:val="100"/>
                <w:sz w:val="28"/>
              </w:rPr>
            </w:r>
            <w:r>
              <w:rPr>
                <w:rFonts w:ascii="Cambria"/>
                <w:b/>
                <w:sz w:val="28"/>
                <w:u w:val="thick" w:color="000000"/>
              </w:rPr>
              <w:t>Big Ideas</w:t>
            </w:r>
            <w:r>
              <w:rPr>
                <w:rFonts w:ascii="Cambria"/>
                <w:b/>
                <w:sz w:val="28"/>
              </w:rPr>
              <w:t>: </w:t>
            </w:r>
            <w:r>
              <w:rPr>
                <w:rFonts w:ascii="Cambria"/>
                <w:sz w:val="28"/>
              </w:rPr>
              <w:t>What do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we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know/want/need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to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know about</w:t>
            </w:r>
            <w:r>
              <w:rPr>
                <w:rFonts w:ascii="Cambria"/>
                <w:spacing w:val="-10"/>
                <w:sz w:val="28"/>
              </w:rPr>
              <w:t> </w:t>
            </w:r>
            <w:r>
              <w:rPr>
                <w:rFonts w:ascii="Cambria"/>
                <w:sz w:val="28"/>
              </w:rPr>
              <w:t>animals?</w:t>
            </w:r>
          </w:p>
          <w:p>
            <w:pPr>
              <w:pStyle w:val="TableParagraph"/>
              <w:spacing w:line="240" w:lineRule="auto"/>
              <w:ind w:left="103" w:right="149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sz w:val="28"/>
                <w:szCs w:val="28"/>
              </w:rPr>
              <w:t>Why are some</w:t>
            </w:r>
            <w:r>
              <w:rPr>
                <w:rFonts w:ascii="Cambria" w:hAnsi="Cambria" w:cs="Cambria" w:eastAsia="Cambria"/>
                <w:spacing w:val="-7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animals</w:t>
            </w:r>
            <w:r>
              <w:rPr>
                <w:rFonts w:ascii="Cambria" w:hAnsi="Cambria" w:cs="Cambria" w:eastAsia="Cambria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pets and others</w:t>
            </w:r>
            <w:r>
              <w:rPr>
                <w:rFonts w:ascii="Cambria" w:hAnsi="Cambria" w:cs="Cambria" w:eastAsia="Cambria"/>
                <w:spacing w:val="-4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wild?</w:t>
            </w:r>
            <w:r>
              <w:rPr>
                <w:rFonts w:ascii="Cambria" w:hAnsi="Cambria" w:cs="Cambria" w:eastAsia="Cambria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How do humans</w:t>
            </w:r>
            <w:r>
              <w:rPr>
                <w:rFonts w:ascii="Cambria" w:hAnsi="Cambria" w:cs="Cambria" w:eastAsia="Cambria"/>
                <w:spacing w:val="-2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and</w:t>
            </w:r>
            <w:r>
              <w:rPr>
                <w:rFonts w:ascii="Cambria" w:hAnsi="Cambria" w:cs="Cambria" w:eastAsia="Cambria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animals coexist?</w:t>
            </w:r>
            <w:r>
              <w:rPr>
                <w:rFonts w:ascii="Cambria" w:hAnsi="Cambria" w:cs="Cambria" w:eastAsia="Cambria"/>
                <w:spacing w:val="-3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How</w:t>
            </w:r>
            <w:r>
              <w:rPr>
                <w:rFonts w:ascii="Cambria" w:hAnsi="Cambria" w:cs="Cambria" w:eastAsia="Cambria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have</w:t>
            </w:r>
            <w:r>
              <w:rPr>
                <w:rFonts w:ascii="Cambria" w:hAnsi="Cambria" w:cs="Cambria" w:eastAsia="Cambria"/>
                <w:spacing w:val="-3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technological</w:t>
            </w:r>
            <w:r>
              <w:rPr>
                <w:rFonts w:ascii="Cambria" w:hAnsi="Cambria" w:cs="Cambria" w:eastAsia="Cambria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advances had an</w:t>
            </w:r>
            <w:r>
              <w:rPr>
                <w:rFonts w:ascii="Cambria" w:hAnsi="Cambria" w:cs="Cambria" w:eastAsia="Cambria"/>
                <w:spacing w:val="-12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impact</w:t>
            </w:r>
            <w:r>
              <w:rPr>
                <w:rFonts w:ascii="Cambria" w:hAnsi="Cambria" w:cs="Cambria" w:eastAsia="Cambria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on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animals’</w:t>
            </w:r>
            <w:r>
              <w:rPr>
                <w:rFonts w:ascii="Cambria" w:hAnsi="Cambria" w:cs="Cambria" w:eastAsia="Cambria"/>
                <w:spacing w:val="-1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habitats?</w:t>
            </w:r>
          </w:p>
          <w:p>
            <w:pPr>
              <w:pStyle w:val="TableParagraph"/>
              <w:spacing w:line="240" w:lineRule="auto"/>
              <w:ind w:left="103" w:right="693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sz w:val="28"/>
                <w:szCs w:val="28"/>
              </w:rPr>
              <w:t>What impact do</w:t>
            </w:r>
            <w:r>
              <w:rPr>
                <w:rFonts w:ascii="Cambria" w:hAnsi="Cambria" w:cs="Cambria" w:eastAsia="Cambria"/>
                <w:spacing w:val="-3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we</w:t>
            </w:r>
            <w:r>
              <w:rPr>
                <w:rFonts w:ascii="Cambria" w:hAnsi="Cambria" w:cs="Cambria" w:eastAsia="Cambria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have on</w:t>
            </w:r>
            <w:r>
              <w:rPr>
                <w:rFonts w:ascii="Cambria" w:hAnsi="Cambria" w:cs="Cambria" w:eastAsia="Cambria"/>
                <w:spacing w:val="-3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z w:val="28"/>
                <w:szCs w:val="28"/>
              </w:rPr>
              <w:t>animals’</w:t>
            </w:r>
            <w:r>
              <w:rPr>
                <w:rFonts w:ascii="Cambria" w:hAnsi="Cambria" w:cs="Cambria" w:eastAsia="Cambria"/>
                <w:spacing w:val="-6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spacing w:val="-60"/>
                <w:sz w:val="28"/>
                <w:szCs w:val="28"/>
              </w:rPr>
            </w:r>
            <w:r>
              <w:rPr>
                <w:rFonts w:ascii="Cambria" w:hAnsi="Cambria" w:cs="Cambria" w:eastAsia="Cambria"/>
                <w:sz w:val="28"/>
                <w:szCs w:val="28"/>
              </w:rPr>
              <w:t>habitat?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14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CR2.1 Comprehend</w:t>
            </w:r>
            <w:r>
              <w:rPr>
                <w:rFonts w:ascii="Cambria"/>
                <w:b/>
                <w:spacing w:val="-7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respond to a variety</w:t>
            </w:r>
            <w:r>
              <w:rPr>
                <w:rFonts w:ascii="Cambria"/>
                <w:b/>
                <w:spacing w:val="-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of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grade-level texts</w:t>
            </w:r>
            <w:r>
              <w:rPr>
                <w:rFonts w:ascii="Cambria"/>
                <w:b/>
                <w:spacing w:val="-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make connections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to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prior learning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experience</w:t>
            </w:r>
            <w:r>
              <w:rPr>
                <w:rFonts w:ascii="Cambria"/>
                <w:sz w:val="28"/>
              </w:rPr>
              <w:t>.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126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CR2.2 View and</w:t>
            </w:r>
            <w:r>
              <w:rPr>
                <w:rFonts w:ascii="Cambria"/>
                <w:b/>
                <w:spacing w:val="-1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explain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the key literal</w:t>
            </w:r>
            <w:r>
              <w:rPr>
                <w:rFonts w:ascii="Cambria"/>
                <w:b/>
                <w:spacing w:val="-7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inferential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ideas,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important details</w:t>
            </w:r>
            <w:r>
              <w:rPr>
                <w:rFonts w:ascii="Cambria"/>
                <w:sz w:val="28"/>
              </w:rPr>
              <w:t>,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how elements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enhance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meaning in grade-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appropriate visual</w:t>
            </w:r>
            <w:r>
              <w:rPr>
                <w:rFonts w:ascii="Cambria"/>
                <w:b/>
                <w:spacing w:val="-6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multimedia</w:t>
            </w:r>
            <w:r>
              <w:rPr>
                <w:rFonts w:ascii="Cambria"/>
                <w:b/>
                <w:spacing w:val="-9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texts.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227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CR2.3 Listen and</w:t>
            </w:r>
            <w:r>
              <w:rPr>
                <w:rFonts w:ascii="Cambria"/>
                <w:b/>
                <w:spacing w:val="-8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retell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the key literal</w:t>
            </w:r>
            <w:r>
              <w:rPr>
                <w:rFonts w:ascii="Cambria"/>
                <w:b/>
                <w:spacing w:val="-7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inferential ideas</w:t>
            </w:r>
            <w:r>
              <w:rPr>
                <w:rFonts w:ascii="Cambria"/>
                <w:b/>
                <w:spacing w:val="-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important</w:t>
            </w:r>
            <w:r>
              <w:rPr>
                <w:rFonts w:ascii="Cambria"/>
                <w:b/>
                <w:spacing w:val="-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details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heard in small-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large-group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activities,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 follow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oral</w:t>
            </w:r>
            <w:r>
              <w:rPr>
                <w:rFonts w:ascii="Cambria"/>
                <w:sz w:val="28"/>
              </w:rPr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88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CC2.1 Compose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create a range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of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visual,</w:t>
            </w:r>
            <w:r>
              <w:rPr>
                <w:rFonts w:ascii="Cambria"/>
                <w:b/>
                <w:spacing w:val="-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multimedia,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oral, and written</w:t>
            </w:r>
            <w:r>
              <w:rPr>
                <w:rFonts w:ascii="Cambria"/>
                <w:b/>
                <w:spacing w:val="-1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texts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and make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connections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to own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life.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166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CC2.2 Use a variety</w:t>
            </w:r>
            <w:r>
              <w:rPr>
                <w:rFonts w:ascii="Cambria"/>
                <w:b/>
                <w:spacing w:val="-8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of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ways to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represent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understanding and</w:t>
            </w:r>
            <w:r>
              <w:rPr>
                <w:rFonts w:ascii="Cambria"/>
                <w:b/>
                <w:spacing w:val="-6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to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communicate</w:t>
            </w:r>
            <w:r>
              <w:rPr>
                <w:rFonts w:ascii="Cambria"/>
                <w:b/>
                <w:spacing w:val="-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ideas,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procedures</w:t>
            </w:r>
            <w:r>
              <w:rPr>
                <w:rFonts w:ascii="Cambria"/>
                <w:sz w:val="28"/>
              </w:rPr>
              <w:t>,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sz w:val="28"/>
              </w:rPr>
              <w:t>stories,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and feelings </w:t>
            </w:r>
            <w:r>
              <w:rPr>
                <w:rFonts w:ascii="Cambria"/>
                <w:b/>
                <w:sz w:val="28"/>
              </w:rPr>
              <w:t>in a</w:t>
            </w:r>
            <w:r>
              <w:rPr>
                <w:rFonts w:ascii="Cambria"/>
                <w:b/>
                <w:spacing w:val="-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clear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manner with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essential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details.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122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CC2.3 Speak</w:t>
            </w:r>
            <w:r>
              <w:rPr>
                <w:rFonts w:ascii="Cambria"/>
                <w:b/>
                <w:spacing w:val="-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clearly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 audibly in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appropriate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sequence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for a familiar</w:t>
            </w:r>
            <w:r>
              <w:rPr>
                <w:rFonts w:ascii="Cambria"/>
                <w:b/>
                <w:spacing w:val="-9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audience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 a specific</w:t>
            </w:r>
            <w:r>
              <w:rPr>
                <w:rFonts w:ascii="Cambria"/>
                <w:b/>
                <w:spacing w:val="-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purpose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when</w:t>
            </w:r>
            <w:r>
              <w:rPr>
                <w:rFonts w:ascii="Cambria"/>
                <w:b/>
                <w:spacing w:val="41"/>
                <w:sz w:val="28"/>
              </w:rPr>
              <w:t> </w:t>
            </w:r>
            <w:r>
              <w:rPr>
                <w:rFonts w:ascii="Cambria"/>
                <w:sz w:val="28"/>
              </w:rPr>
              <w:t>recounting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stories and</w:t>
            </w:r>
            <w:r>
              <w:rPr>
                <w:rFonts w:ascii="Cambria"/>
                <w:spacing w:val="-10"/>
                <w:sz w:val="28"/>
              </w:rPr>
              <w:t> </w:t>
            </w:r>
            <w:r>
              <w:rPr>
                <w:rFonts w:ascii="Cambria"/>
                <w:sz w:val="28"/>
              </w:rPr>
              <w:t>experiences</w:t>
            </w:r>
            <w:r>
              <w:rPr>
                <w:rFonts w:ascii="Cambria"/>
                <w:b/>
                <w:sz w:val="28"/>
              </w:rPr>
              <w:t>,</w:t>
            </w:r>
            <w:r>
              <w:rPr>
                <w:rFonts w:ascii="Cambria"/>
                <w:sz w:val="28"/>
              </w:rPr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34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AR2.1 Reflect on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assess their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viewing,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listening,</w:t>
            </w:r>
            <w:r>
              <w:rPr>
                <w:rFonts w:ascii="Cambria"/>
                <w:b/>
                <w:spacing w:val="-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reading,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speaking, writing,</w:t>
            </w:r>
            <w:r>
              <w:rPr>
                <w:rFonts w:ascii="Cambria"/>
                <w:b/>
                <w:spacing w:val="-6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other</w:t>
            </w:r>
            <w:r>
              <w:rPr>
                <w:rFonts w:ascii="Cambria"/>
                <w:b/>
                <w:spacing w:val="-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representing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experiences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strategies</w:t>
            </w:r>
            <w:r>
              <w:rPr>
                <w:rFonts w:ascii="Cambria"/>
                <w:b/>
                <w:spacing w:val="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by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participating in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discussions 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relating work to a</w:t>
            </w:r>
            <w:r>
              <w:rPr>
                <w:rFonts w:ascii="Cambria"/>
                <w:b/>
                <w:spacing w:val="-9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set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of</w:t>
            </w:r>
            <w:r>
              <w:rPr>
                <w:rFonts w:ascii="Cambria"/>
                <w:b/>
                <w:spacing w:val="-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criteria</w:t>
            </w:r>
            <w:r>
              <w:rPr>
                <w:rFonts w:ascii="Cambria"/>
                <w:sz w:val="28"/>
              </w:rPr>
              <w:t>.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560"/>
              <w:jc w:val="both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AR2.2 Set</w:t>
            </w:r>
            <w:r>
              <w:rPr>
                <w:rFonts w:ascii="Cambria"/>
                <w:b/>
                <w:spacing w:val="-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personal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goals as a result</w:t>
            </w:r>
            <w:r>
              <w:rPr>
                <w:rFonts w:ascii="Cambria"/>
                <w:b/>
                <w:spacing w:val="-6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of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group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discussions</w:t>
            </w:r>
            <w:r>
              <w:rPr>
                <w:rFonts w:ascii="Cambria"/>
                <w:sz w:val="28"/>
              </w:rPr>
              <w:t>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80" w:lineRule="auto"/>
              <w:ind w:left="103" w:right="843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Modelled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Reading: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Shared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Reading: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Guided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Reading: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629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EL Screen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Full DRA</w:t>
            </w:r>
          </w:p>
        </w:tc>
      </w:tr>
    </w:tbl>
    <w:p>
      <w:pPr>
        <w:spacing w:after="0" w:line="240" w:lineRule="auto"/>
        <w:jc w:val="left"/>
        <w:rPr>
          <w:rFonts w:ascii="Cambria" w:hAnsi="Cambria" w:cs="Cambria" w:eastAsia="Cambria"/>
          <w:sz w:val="28"/>
          <w:szCs w:val="28"/>
        </w:rPr>
        <w:sectPr>
          <w:pgSz w:w="24480" w:h="15840" w:orient="landscape"/>
          <w:pgMar w:header="708" w:footer="0" w:top="1960" w:bottom="280" w:left="1220" w:right="1220"/>
        </w:sect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7"/>
        <w:gridCol w:w="3118"/>
        <w:gridCol w:w="3250"/>
        <w:gridCol w:w="3154"/>
        <w:gridCol w:w="3099"/>
        <w:gridCol w:w="3182"/>
        <w:gridCol w:w="2928"/>
      </w:tblGrid>
      <w:tr>
        <w:trPr>
          <w:trHeight w:val="5919" w:hRule="exact"/>
        </w:trPr>
        <w:tc>
          <w:tcPr>
            <w:tcW w:w="30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2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directions</w:t>
            </w:r>
            <w:r>
              <w:rPr>
                <w:rFonts w:ascii="Cambria"/>
                <w:b/>
                <w:spacing w:val="-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pacing w:val="-1"/>
                <w:sz w:val="28"/>
              </w:rPr>
              <w:t>demonstrations.</w:t>
            </w:r>
            <w:r>
              <w:rPr>
                <w:rFonts w:ascii="Cambria"/>
                <w:spacing w:val="-1"/>
                <w:sz w:val="2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15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CR2.4 Read</w:t>
            </w:r>
            <w:r>
              <w:rPr>
                <w:rFonts w:ascii="Cambria"/>
                <w:b/>
                <w:spacing w:val="-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demonstrate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comprehension</w:t>
            </w:r>
            <w:r>
              <w:rPr>
                <w:rFonts w:ascii="Cambria"/>
                <w:b/>
                <w:spacing w:val="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of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grade-appropriate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literary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informational</w:t>
            </w:r>
            <w:r>
              <w:rPr>
                <w:rFonts w:ascii="Cambria"/>
                <w:b/>
                <w:spacing w:val="-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texts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read silently and</w:t>
            </w:r>
            <w:r>
              <w:rPr>
                <w:rFonts w:ascii="Cambria"/>
                <w:b/>
                <w:spacing w:val="-1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orally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by relating</w:t>
            </w:r>
            <w:r>
              <w:rPr>
                <w:rFonts w:ascii="Cambria"/>
                <w:b/>
                <w:spacing w:val="-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retelling key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events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 ideas in</w:t>
            </w:r>
            <w:r>
              <w:rPr>
                <w:rFonts w:ascii="Cambria"/>
                <w:b/>
                <w:spacing w:val="-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sequence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with specific</w:t>
            </w:r>
            <w:r>
              <w:rPr>
                <w:rFonts w:ascii="Cambria"/>
                <w:b/>
                <w:spacing w:val="-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details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 discussing</w:t>
            </w:r>
            <w:r>
              <w:rPr>
                <w:rFonts w:ascii="Cambria"/>
                <w:b/>
                <w:spacing w:val="-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how,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why, and what if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questions.</w:t>
            </w:r>
            <w:r>
              <w:rPr>
                <w:rFonts w:ascii="Cambria"/>
                <w:sz w:val="28"/>
              </w:rPr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573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giving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directions,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offering an</w:t>
            </w:r>
            <w:r>
              <w:rPr>
                <w:rFonts w:ascii="Cambria"/>
                <w:b/>
                <w:spacing w:val="-1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opinion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spacing w:val="-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providing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reasons,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explaining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information</w:t>
            </w:r>
            <w:r>
              <w:rPr>
                <w:rFonts w:ascii="Cambria"/>
                <w:b/>
                <w:spacing w:val="-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directions.</w:t>
            </w:r>
            <w:r>
              <w:rPr>
                <w:rFonts w:ascii="Cambria"/>
                <w:sz w:val="28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3" w:right="251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CC2.4 Write</w:t>
            </w:r>
            <w:r>
              <w:rPr>
                <w:rFonts w:ascii="Cambria"/>
                <w:b/>
                <w:spacing w:val="-1"/>
                <w:sz w:val="28"/>
              </w:rPr>
              <w:t> </w:t>
            </w:r>
            <w:r>
              <w:rPr>
                <w:rFonts w:ascii="Cambria"/>
                <w:sz w:val="28"/>
              </w:rPr>
              <w:t>stories,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poems, friendly</w:t>
            </w:r>
            <w:r>
              <w:rPr>
                <w:rFonts w:ascii="Cambria"/>
                <w:spacing w:val="-8"/>
                <w:sz w:val="28"/>
              </w:rPr>
              <w:t> </w:t>
            </w:r>
            <w:r>
              <w:rPr>
                <w:rFonts w:ascii="Cambria"/>
                <w:sz w:val="28"/>
              </w:rPr>
              <w:t>letters,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reports,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observations</w:t>
            </w:r>
            <w:r>
              <w:rPr>
                <w:rFonts w:ascii="Cambria"/>
                <w:b/>
                <w:spacing w:val="-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using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appropriate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relevant details</w:t>
            </w:r>
            <w:r>
              <w:rPr>
                <w:rFonts w:ascii="Cambria"/>
                <w:b/>
                <w:spacing w:val="-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in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clear and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complete</w:t>
            </w:r>
            <w:r>
              <w:rPr>
                <w:rFonts w:ascii="Cambria"/>
                <w:b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sentences</w:t>
            </w:r>
            <w:r>
              <w:rPr>
                <w:rFonts w:ascii="Cambria"/>
                <w:b/>
                <w:spacing w:val="-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and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paragraphs of at</w:t>
            </w:r>
            <w:r>
              <w:rPr>
                <w:rFonts w:ascii="Cambria"/>
                <w:b/>
                <w:spacing w:val="-8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least</w:t>
            </w:r>
            <w:r>
              <w:rPr>
                <w:rFonts w:ascii="Cambria"/>
                <w:b/>
                <w:w w:val="10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six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sentences.</w:t>
            </w:r>
            <w:r>
              <w:rPr>
                <w:rFonts w:ascii="Cambria"/>
                <w:sz w:val="28"/>
              </w:rPr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701" w:hRule="exact"/>
        </w:trPr>
        <w:tc>
          <w:tcPr>
            <w:tcW w:w="30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67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Possible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Assessment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Evidence: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4" w:val="left" w:leader="none"/>
              </w:tabs>
              <w:spacing w:line="343" w:lineRule="exact" w:before="2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retell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4" w:val="left" w:leader="none"/>
              </w:tabs>
              <w:spacing w:line="240" w:lineRule="auto" w:before="0" w:after="0"/>
              <w:ind w:left="823" w:right="982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listening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experiences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4" w:val="left" w:leader="none"/>
              </w:tabs>
              <w:spacing w:line="343" w:lineRule="exact" w:before="0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questioning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573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Possible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Assessment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Evidence: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24" w:val="left" w:leader="none"/>
              </w:tabs>
              <w:spacing w:line="343" w:lineRule="exact" w:before="2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conference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24" w:val="left" w:leader="none"/>
              </w:tabs>
              <w:spacing w:line="240" w:lineRule="auto" w:before="0" w:after="0"/>
              <w:ind w:left="823" w:right="285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class and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small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group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discussion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24" w:val="left" w:leader="none"/>
              </w:tabs>
              <w:spacing w:line="343" w:lineRule="exact" w:before="0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report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24" w:val="left" w:leader="none"/>
              </w:tabs>
              <w:spacing w:line="240" w:lineRule="auto" w:before="2" w:after="0"/>
              <w:ind w:left="823" w:right="885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observation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journal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518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Possible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Assessment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Evidence: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4" w:val="left" w:leader="none"/>
              </w:tabs>
              <w:spacing w:line="240" w:lineRule="auto" w:before="2" w:after="0"/>
              <w:ind w:left="823" w:right="0" w:hanging="36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conference</w:t>
            </w:r>
          </w:p>
        </w:tc>
        <w:tc>
          <w:tcPr>
            <w:tcW w:w="3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sectPr>
      <w:pgSz w:w="24480" w:h="15840" w:orient="landscape"/>
      <w:pgMar w:header="708" w:footer="0" w:top="1960" w:bottom="28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966pt;margin-top:35.400002pt;width:185.88pt;height:63.36pt;mso-position-horizontal-relative:page;mso-position-vertical-relative:page;z-index:-13216" type="#_x0000_t75" stroked="false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966pt;margin-top:35.400002pt;width:185.88pt;height:63.36pt;mso-position-horizontal-relative:page;mso-position-vertical-relative:page;z-index:-13192" type="#_x0000_t75" stroked="fals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966pt;margin-top:35.400002pt;width:185.88pt;height:63.36pt;mso-position-horizontal-relative:page;mso-position-vertical-relative:page;z-index:-13168" type="#_x0000_t75" stroked="fals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1"/>
      <w:numFmt w:val="bullet"/>
      <w:lvlText w:val=""/>
      <w:lvlJc w:val="left"/>
      <w:pPr>
        <w:ind w:left="823" w:hanging="360"/>
      </w:pPr>
      <w:rPr>
        <w:rFonts w:hint="default" w:ascii="Symbol" w:hAnsi="Symbol" w:eastAsia="Symbol"/>
        <w:w w:val="100"/>
        <w:sz w:val="28"/>
        <w:szCs w:val="28"/>
      </w:rPr>
    </w:lvl>
    <w:lvl w:ilvl="1">
      <w:start w:val="1"/>
      <w:numFmt w:val="bullet"/>
      <w:lvlText w:val="•"/>
      <w:lvlJc w:val="left"/>
      <w:pPr>
        <w:ind w:left="104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7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0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35" w:hanging="3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"/>
      <w:lvlJc w:val="left"/>
      <w:pPr>
        <w:ind w:left="823" w:hanging="361"/>
      </w:pPr>
      <w:rPr>
        <w:rFonts w:hint="default" w:ascii="Symbol" w:hAnsi="Symbol" w:eastAsia="Symbol"/>
        <w:w w:val="100"/>
        <w:sz w:val="28"/>
        <w:szCs w:val="28"/>
      </w:rPr>
    </w:lvl>
    <w:lvl w:ilvl="1">
      <w:start w:val="1"/>
      <w:numFmt w:val="bullet"/>
      <w:lvlText w:val="•"/>
      <w:lvlJc w:val="left"/>
      <w:pPr>
        <w:ind w:left="1052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8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17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4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82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1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47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79" w:hanging="361"/>
      </w:pPr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"/>
      <w:lvlJc w:val="left"/>
      <w:pPr>
        <w:ind w:left="823" w:hanging="360"/>
      </w:pPr>
      <w:rPr>
        <w:rFonts w:hint="default" w:ascii="Symbol" w:hAnsi="Symbol" w:eastAsia="Symbol"/>
        <w:w w:val="100"/>
        <w:sz w:val="28"/>
        <w:szCs w:val="28"/>
      </w:rPr>
    </w:lvl>
    <w:lvl w:ilvl="1">
      <w:start w:val="1"/>
      <w:numFmt w:val="bullet"/>
      <w:lvlText w:val="•"/>
      <w:lvlJc w:val="left"/>
      <w:pPr>
        <w:ind w:left="106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0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8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7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1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56" w:hanging="3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"/>
      <w:lvlJc w:val="left"/>
      <w:pPr>
        <w:ind w:left="823" w:hanging="360"/>
      </w:pPr>
      <w:rPr>
        <w:rFonts w:hint="default" w:ascii="Symbol" w:hAnsi="Symbol" w:eastAsia="Symbol"/>
        <w:w w:val="100"/>
        <w:sz w:val="28"/>
        <w:szCs w:val="28"/>
      </w:rPr>
    </w:lvl>
    <w:lvl w:ilvl="1">
      <w:start w:val="1"/>
      <w:numFmt w:val="bullet"/>
      <w:lvlText w:val="•"/>
      <w:lvlJc w:val="left"/>
      <w:pPr>
        <w:ind w:left="104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7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0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35" w:hanging="3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"/>
      <w:lvlJc w:val="left"/>
      <w:pPr>
        <w:ind w:left="823" w:hanging="361"/>
      </w:pPr>
      <w:rPr>
        <w:rFonts w:hint="default" w:ascii="Symbol" w:hAnsi="Symbol" w:eastAsia="Symbol"/>
        <w:w w:val="100"/>
        <w:sz w:val="28"/>
        <w:szCs w:val="28"/>
      </w:rPr>
    </w:lvl>
    <w:lvl w:ilvl="1">
      <w:start w:val="1"/>
      <w:numFmt w:val="bullet"/>
      <w:lvlText w:val="•"/>
      <w:lvlJc w:val="left"/>
      <w:pPr>
        <w:ind w:left="1052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8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17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4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82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1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47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79" w:hanging="361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"/>
      <w:lvlJc w:val="left"/>
      <w:pPr>
        <w:ind w:left="823" w:hanging="360"/>
      </w:pPr>
      <w:rPr>
        <w:rFonts w:hint="default" w:ascii="Symbol" w:hAnsi="Symbol" w:eastAsia="Symbol"/>
        <w:w w:val="100"/>
        <w:sz w:val="28"/>
        <w:szCs w:val="28"/>
      </w:rPr>
    </w:lvl>
    <w:lvl w:ilvl="1">
      <w:start w:val="1"/>
      <w:numFmt w:val="bullet"/>
      <w:lvlText w:val="•"/>
      <w:lvlJc w:val="left"/>
      <w:pPr>
        <w:ind w:left="106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0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8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7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1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56" w:hanging="360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"/>
      <w:lvlJc w:val="left"/>
      <w:pPr>
        <w:ind w:left="823" w:hanging="360"/>
      </w:pPr>
      <w:rPr>
        <w:rFonts w:hint="default" w:ascii="Symbol" w:hAnsi="Symbol" w:eastAsia="Symbol"/>
        <w:w w:val="100"/>
        <w:sz w:val="28"/>
        <w:szCs w:val="28"/>
      </w:rPr>
    </w:lvl>
    <w:lvl w:ilvl="1">
      <w:start w:val="1"/>
      <w:numFmt w:val="bullet"/>
      <w:lvlText w:val="•"/>
      <w:lvlJc w:val="left"/>
      <w:pPr>
        <w:ind w:left="104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7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0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35" w:hanging="360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"/>
      <w:lvlJc w:val="left"/>
      <w:pPr>
        <w:ind w:left="823" w:hanging="361"/>
      </w:pPr>
      <w:rPr>
        <w:rFonts w:hint="default" w:ascii="Symbol" w:hAnsi="Symbol" w:eastAsia="Symbol"/>
        <w:w w:val="100"/>
        <w:sz w:val="28"/>
        <w:szCs w:val="28"/>
      </w:rPr>
    </w:lvl>
    <w:lvl w:ilvl="1">
      <w:start w:val="1"/>
      <w:numFmt w:val="bullet"/>
      <w:lvlText w:val="•"/>
      <w:lvlJc w:val="left"/>
      <w:pPr>
        <w:ind w:left="1052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8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17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4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82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1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47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79" w:hanging="361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"/>
      <w:lvlJc w:val="left"/>
      <w:pPr>
        <w:ind w:left="823" w:hanging="360"/>
      </w:pPr>
      <w:rPr>
        <w:rFonts w:hint="default" w:ascii="Symbol" w:hAnsi="Symbol" w:eastAsia="Symbol"/>
        <w:w w:val="100"/>
        <w:sz w:val="28"/>
        <w:szCs w:val="28"/>
      </w:rPr>
    </w:lvl>
    <w:lvl w:ilvl="1">
      <w:start w:val="1"/>
      <w:numFmt w:val="bullet"/>
      <w:lvlText w:val="•"/>
      <w:lvlJc w:val="left"/>
      <w:pPr>
        <w:ind w:left="106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0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8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7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1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56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"/>
      <w:lvlJc w:val="left"/>
      <w:pPr>
        <w:ind w:left="823" w:hanging="360"/>
      </w:pPr>
      <w:rPr>
        <w:rFonts w:hint="default" w:ascii="Symbol" w:hAnsi="Symbol" w:eastAsia="Symbol"/>
        <w:w w:val="100"/>
        <w:sz w:val="28"/>
        <w:szCs w:val="28"/>
      </w:rPr>
    </w:lvl>
    <w:lvl w:ilvl="1">
      <w:start w:val="1"/>
      <w:numFmt w:val="bullet"/>
      <w:lvlText w:val="•"/>
      <w:lvlJc w:val="left"/>
      <w:pPr>
        <w:ind w:left="104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7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0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35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"/>
      <w:lvlJc w:val="left"/>
      <w:pPr>
        <w:ind w:left="823" w:hanging="361"/>
      </w:pPr>
      <w:rPr>
        <w:rFonts w:hint="default" w:ascii="Symbol" w:hAnsi="Symbol" w:eastAsia="Symbol"/>
        <w:w w:val="100"/>
        <w:sz w:val="28"/>
        <w:szCs w:val="28"/>
      </w:rPr>
    </w:lvl>
    <w:lvl w:ilvl="1">
      <w:start w:val="1"/>
      <w:numFmt w:val="bullet"/>
      <w:lvlText w:val="•"/>
      <w:lvlJc w:val="left"/>
      <w:pPr>
        <w:ind w:left="1052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8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17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4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82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1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47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79" w:hanging="361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ind w:left="823" w:hanging="360"/>
      </w:pPr>
      <w:rPr>
        <w:rFonts w:hint="default" w:ascii="Symbol" w:hAnsi="Symbol" w:eastAsia="Symbol"/>
        <w:w w:val="100"/>
        <w:sz w:val="28"/>
        <w:szCs w:val="28"/>
      </w:rPr>
    </w:lvl>
    <w:lvl w:ilvl="1">
      <w:start w:val="1"/>
      <w:numFmt w:val="bullet"/>
      <w:lvlText w:val="•"/>
      <w:lvlJc w:val="left"/>
      <w:pPr>
        <w:ind w:left="106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0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8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7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1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56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823" w:hanging="360"/>
      </w:pPr>
      <w:rPr>
        <w:rFonts w:hint="default" w:ascii="Symbol" w:hAnsi="Symbol" w:eastAsia="Symbol"/>
        <w:w w:val="100"/>
        <w:sz w:val="28"/>
        <w:szCs w:val="28"/>
      </w:rPr>
    </w:lvl>
    <w:lvl w:ilvl="1">
      <w:start w:val="1"/>
      <w:numFmt w:val="bullet"/>
      <w:lvlText w:val="•"/>
      <w:lvlJc w:val="left"/>
      <w:pPr>
        <w:ind w:left="104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7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0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35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823" w:hanging="361"/>
      </w:pPr>
      <w:rPr>
        <w:rFonts w:hint="default" w:ascii="Symbol" w:hAnsi="Symbol" w:eastAsia="Symbol"/>
        <w:w w:val="100"/>
        <w:sz w:val="28"/>
        <w:szCs w:val="28"/>
      </w:rPr>
    </w:lvl>
    <w:lvl w:ilvl="1">
      <w:start w:val="1"/>
      <w:numFmt w:val="bullet"/>
      <w:lvlText w:val="•"/>
      <w:lvlJc w:val="left"/>
      <w:pPr>
        <w:ind w:left="1052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8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17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4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82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1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47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79" w:hanging="361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823" w:hanging="360"/>
      </w:pPr>
      <w:rPr>
        <w:rFonts w:hint="default" w:ascii="Symbol" w:hAnsi="Symbol" w:eastAsia="Symbol"/>
        <w:w w:val="100"/>
        <w:sz w:val="28"/>
        <w:szCs w:val="28"/>
      </w:rPr>
    </w:lvl>
    <w:lvl w:ilvl="1">
      <w:start w:val="1"/>
      <w:numFmt w:val="bullet"/>
      <w:lvlText w:val="•"/>
      <w:lvlJc w:val="left"/>
      <w:pPr>
        <w:ind w:left="106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0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8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7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1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56" w:hanging="360"/>
      </w:pPr>
      <w:rPr>
        <w:rFonts w:hint="default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7190"/>
    </w:pPr>
    <w:rPr>
      <w:rFonts w:ascii="Cambria" w:hAnsi="Cambria" w:eastAsia="Cambria"/>
      <w:b/>
      <w:bCs/>
      <w:sz w:val="28"/>
      <w:szCs w:val="28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Pam</dc:creator>
  <dcterms:created xsi:type="dcterms:W3CDTF">2016-09-07T13:30:14Z</dcterms:created>
  <dcterms:modified xsi:type="dcterms:W3CDTF">2016-09-07T13:30:14Z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2016-09-07T00:00:00Z</vt:filetime>
  </property>
</Properties>
</file>