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CA" w:rsidRPr="00C971DF" w:rsidRDefault="004222F1" w:rsidP="00C971DF">
      <w:pPr>
        <w:jc w:val="center"/>
        <w:rPr>
          <w:b/>
          <w:sz w:val="36"/>
          <w:szCs w:val="36"/>
        </w:rPr>
      </w:pPr>
      <w:r>
        <w:rPr>
          <w:b/>
          <w:sz w:val="36"/>
          <w:szCs w:val="36"/>
        </w:rPr>
        <w:t>Healthy Relationships</w:t>
      </w:r>
    </w:p>
    <w:p w:rsidR="005C4CCA" w:rsidRDefault="005C4CCA" w:rsidP="005C4CCA">
      <w:bookmarkStart w:id="0" w:name="_GoBack"/>
      <w:bookmarkEnd w:id="0"/>
    </w:p>
    <w:p w:rsidR="005C4CCA" w:rsidRPr="00D977F4" w:rsidRDefault="00D977F4" w:rsidP="00D977F4">
      <w:pPr>
        <w:jc w:val="center"/>
        <w:rPr>
          <w:b/>
          <w:sz w:val="28"/>
          <w:szCs w:val="28"/>
        </w:rPr>
      </w:pPr>
      <w:r w:rsidRPr="00D977F4">
        <w:rPr>
          <w:b/>
          <w:sz w:val="28"/>
          <w:szCs w:val="28"/>
          <w:highlight w:val="yellow"/>
        </w:rPr>
        <w:t>Additional materials can be found here:  T:\Smartboard\Health\Grade 4</w:t>
      </w:r>
    </w:p>
    <w:tbl>
      <w:tblPr>
        <w:tblStyle w:val="TableGrid"/>
        <w:tblW w:w="14328" w:type="dxa"/>
        <w:tblLook w:val="01E0" w:firstRow="1" w:lastRow="1" w:firstColumn="1" w:lastColumn="1" w:noHBand="0" w:noVBand="0"/>
      </w:tblPr>
      <w:tblGrid>
        <w:gridCol w:w="4776"/>
        <w:gridCol w:w="1305"/>
        <w:gridCol w:w="1317"/>
        <w:gridCol w:w="1517"/>
        <w:gridCol w:w="637"/>
        <w:gridCol w:w="808"/>
        <w:gridCol w:w="728"/>
        <w:gridCol w:w="1530"/>
        <w:gridCol w:w="360"/>
        <w:gridCol w:w="1350"/>
      </w:tblGrid>
      <w:tr w:rsidR="005C4CCA" w:rsidRPr="006D19FE" w:rsidTr="00FA172C">
        <w:tc>
          <w:tcPr>
            <w:tcW w:w="6081" w:type="dxa"/>
            <w:gridSpan w:val="2"/>
            <w:shd w:val="clear" w:color="auto" w:fill="E0E0E0"/>
          </w:tcPr>
          <w:p w:rsidR="005C4CCA" w:rsidRPr="00176215" w:rsidRDefault="005C4CCA" w:rsidP="005C4CCA">
            <w:pPr>
              <w:jc w:val="center"/>
              <w:rPr>
                <w:b/>
              </w:rPr>
            </w:pPr>
            <w:r w:rsidRPr="00176215">
              <w:rPr>
                <w:b/>
              </w:rPr>
              <w:t>Title of Unit</w:t>
            </w:r>
          </w:p>
        </w:tc>
        <w:tc>
          <w:tcPr>
            <w:tcW w:w="2834" w:type="dxa"/>
            <w:gridSpan w:val="2"/>
          </w:tcPr>
          <w:p w:rsidR="005C4CCA" w:rsidRPr="006D19FE" w:rsidRDefault="004222F1" w:rsidP="005C4CCA">
            <w:r>
              <w:t>Healthy Relationships</w:t>
            </w:r>
          </w:p>
        </w:tc>
        <w:tc>
          <w:tcPr>
            <w:tcW w:w="1445" w:type="dxa"/>
            <w:gridSpan w:val="2"/>
            <w:shd w:val="clear" w:color="auto" w:fill="E0E0E0"/>
          </w:tcPr>
          <w:p w:rsidR="005C4CCA" w:rsidRPr="00176215" w:rsidRDefault="005C4CCA" w:rsidP="005C4CCA">
            <w:pPr>
              <w:jc w:val="center"/>
              <w:rPr>
                <w:b/>
              </w:rPr>
            </w:pPr>
            <w:r w:rsidRPr="00176215">
              <w:rPr>
                <w:b/>
              </w:rPr>
              <w:t>Grade Level</w:t>
            </w:r>
          </w:p>
        </w:tc>
        <w:tc>
          <w:tcPr>
            <w:tcW w:w="3968" w:type="dxa"/>
            <w:gridSpan w:val="4"/>
          </w:tcPr>
          <w:p w:rsidR="005C4CCA" w:rsidRPr="006D19FE" w:rsidRDefault="004222F1" w:rsidP="005C4CCA">
            <w:r>
              <w:t>4</w:t>
            </w:r>
          </w:p>
        </w:tc>
      </w:tr>
      <w:tr w:rsidR="005C4CCA" w:rsidRPr="006D19FE" w:rsidTr="00FA172C">
        <w:tc>
          <w:tcPr>
            <w:tcW w:w="6081" w:type="dxa"/>
            <w:gridSpan w:val="2"/>
            <w:shd w:val="clear" w:color="auto" w:fill="E0E0E0"/>
          </w:tcPr>
          <w:p w:rsidR="005C4CCA" w:rsidRPr="00176215" w:rsidRDefault="005C4CCA" w:rsidP="005C4CCA">
            <w:pPr>
              <w:jc w:val="center"/>
              <w:rPr>
                <w:b/>
              </w:rPr>
            </w:pPr>
            <w:r w:rsidRPr="00176215">
              <w:rPr>
                <w:b/>
              </w:rPr>
              <w:t>Curriculum Area</w:t>
            </w:r>
          </w:p>
        </w:tc>
        <w:tc>
          <w:tcPr>
            <w:tcW w:w="2834" w:type="dxa"/>
            <w:gridSpan w:val="2"/>
          </w:tcPr>
          <w:p w:rsidR="005C4CCA" w:rsidRPr="006D19FE" w:rsidRDefault="004222F1" w:rsidP="005C4CCA">
            <w:r>
              <w:t>Health</w:t>
            </w:r>
          </w:p>
        </w:tc>
        <w:tc>
          <w:tcPr>
            <w:tcW w:w="1445" w:type="dxa"/>
            <w:gridSpan w:val="2"/>
            <w:shd w:val="clear" w:color="auto" w:fill="E0E0E0"/>
          </w:tcPr>
          <w:p w:rsidR="005C4CCA" w:rsidRPr="00B6124F" w:rsidRDefault="005C4CCA" w:rsidP="005C4CCA">
            <w:pPr>
              <w:jc w:val="center"/>
              <w:rPr>
                <w:b/>
              </w:rPr>
            </w:pPr>
            <w:r w:rsidRPr="00B6124F">
              <w:rPr>
                <w:b/>
              </w:rPr>
              <w:t>Time Frame</w:t>
            </w:r>
          </w:p>
        </w:tc>
        <w:tc>
          <w:tcPr>
            <w:tcW w:w="3968" w:type="dxa"/>
            <w:gridSpan w:val="4"/>
          </w:tcPr>
          <w:p w:rsidR="005C4CCA" w:rsidRPr="006D19FE" w:rsidRDefault="004222F1" w:rsidP="005C4CCA">
            <w:r>
              <w:t>4-5 weeks</w:t>
            </w:r>
          </w:p>
        </w:tc>
      </w:tr>
      <w:tr w:rsidR="005C4CCA" w:rsidRPr="006D19FE" w:rsidTr="00FA172C">
        <w:tc>
          <w:tcPr>
            <w:tcW w:w="6081" w:type="dxa"/>
            <w:gridSpan w:val="2"/>
            <w:shd w:val="clear" w:color="auto" w:fill="E0E0E0"/>
          </w:tcPr>
          <w:p w:rsidR="005C4CCA" w:rsidRPr="00176215" w:rsidRDefault="005C4CCA" w:rsidP="005C4CCA">
            <w:pPr>
              <w:jc w:val="center"/>
              <w:rPr>
                <w:b/>
              </w:rPr>
            </w:pPr>
            <w:r w:rsidRPr="00176215">
              <w:rPr>
                <w:b/>
              </w:rPr>
              <w:t>Developed By</w:t>
            </w:r>
          </w:p>
        </w:tc>
        <w:tc>
          <w:tcPr>
            <w:tcW w:w="8247" w:type="dxa"/>
            <w:gridSpan w:val="8"/>
          </w:tcPr>
          <w:p w:rsidR="005C4CCA" w:rsidRPr="006D19FE" w:rsidRDefault="005C4CCA" w:rsidP="005C4CCA"/>
        </w:tc>
      </w:tr>
      <w:tr w:rsidR="00E34961" w:rsidRPr="006D19FE" w:rsidTr="00FA172C">
        <w:tc>
          <w:tcPr>
            <w:tcW w:w="6081" w:type="dxa"/>
            <w:gridSpan w:val="2"/>
            <w:shd w:val="clear" w:color="auto" w:fill="E0E0E0"/>
          </w:tcPr>
          <w:p w:rsidR="00E34961" w:rsidRPr="00176215" w:rsidRDefault="00E34961" w:rsidP="005C4CCA">
            <w:pPr>
              <w:jc w:val="center"/>
              <w:rPr>
                <w:b/>
              </w:rPr>
            </w:pPr>
            <w:r>
              <w:rPr>
                <w:b/>
              </w:rPr>
              <w:t>School</w:t>
            </w:r>
          </w:p>
        </w:tc>
        <w:tc>
          <w:tcPr>
            <w:tcW w:w="8247" w:type="dxa"/>
            <w:gridSpan w:val="8"/>
          </w:tcPr>
          <w:p w:rsidR="00E34961" w:rsidRDefault="00E34961" w:rsidP="005C4CCA"/>
        </w:tc>
      </w:tr>
      <w:tr w:rsidR="005C4CCA" w:rsidRPr="006D19FE" w:rsidTr="00FA172C">
        <w:trPr>
          <w:trHeight w:val="323"/>
        </w:trPr>
        <w:tc>
          <w:tcPr>
            <w:tcW w:w="14328" w:type="dxa"/>
            <w:gridSpan w:val="10"/>
            <w:shd w:val="clear" w:color="auto" w:fill="E0E0E0"/>
          </w:tcPr>
          <w:p w:rsidR="005C4CCA" w:rsidRPr="006D19FE" w:rsidRDefault="005C4CCA" w:rsidP="005C4CCA">
            <w:pPr>
              <w:jc w:val="center"/>
              <w:rPr>
                <w:b/>
                <w:sz w:val="32"/>
                <w:szCs w:val="32"/>
              </w:rPr>
            </w:pPr>
            <w:r>
              <w:rPr>
                <w:b/>
                <w:sz w:val="32"/>
                <w:szCs w:val="32"/>
              </w:rPr>
              <w:t>Identify Desired Results (Stage 1)</w:t>
            </w:r>
          </w:p>
        </w:tc>
      </w:tr>
      <w:tr w:rsidR="005C4CCA" w:rsidRPr="006D19FE" w:rsidTr="00FA172C">
        <w:trPr>
          <w:trHeight w:val="278"/>
        </w:trPr>
        <w:tc>
          <w:tcPr>
            <w:tcW w:w="14328" w:type="dxa"/>
            <w:gridSpan w:val="10"/>
            <w:shd w:val="clear" w:color="auto" w:fill="E0E0E0"/>
          </w:tcPr>
          <w:p w:rsidR="005C4CCA" w:rsidRPr="00D64C61" w:rsidRDefault="005C4CCA" w:rsidP="005C4CCA">
            <w:pPr>
              <w:rPr>
                <w:b/>
                <w:sz w:val="32"/>
                <w:szCs w:val="32"/>
              </w:rPr>
            </w:pPr>
            <w:r w:rsidRPr="006D19FE">
              <w:rPr>
                <w:b/>
                <w:sz w:val="32"/>
                <w:szCs w:val="32"/>
              </w:rPr>
              <w:t>Content Standard</w:t>
            </w:r>
            <w:r>
              <w:rPr>
                <w:b/>
                <w:sz w:val="32"/>
                <w:szCs w:val="32"/>
              </w:rPr>
              <w:t>s</w:t>
            </w:r>
            <w:r w:rsidR="00E34961" w:rsidRPr="00E34961">
              <w:rPr>
                <w:b/>
                <w:sz w:val="24"/>
                <w:szCs w:val="24"/>
              </w:rPr>
              <w:t xml:space="preserve"> </w:t>
            </w:r>
            <w:r w:rsidR="00142B1B">
              <w:rPr>
                <w:b/>
                <w:sz w:val="24"/>
                <w:szCs w:val="24"/>
              </w:rPr>
              <w:t>–Curricular Outcomes</w:t>
            </w:r>
          </w:p>
        </w:tc>
      </w:tr>
      <w:tr w:rsidR="005C4CCA" w:rsidRPr="006D19FE" w:rsidTr="00FA172C">
        <w:trPr>
          <w:trHeight w:val="1163"/>
        </w:trPr>
        <w:tc>
          <w:tcPr>
            <w:tcW w:w="14328" w:type="dxa"/>
            <w:gridSpan w:val="10"/>
          </w:tcPr>
          <w:p w:rsidR="005C4CCA" w:rsidRPr="00B83AE4" w:rsidRDefault="004222F1" w:rsidP="005C4CCA">
            <w:pPr>
              <w:rPr>
                <w:sz w:val="24"/>
                <w:szCs w:val="24"/>
              </w:rPr>
            </w:pPr>
            <w:r w:rsidRPr="00B83AE4">
              <w:rPr>
                <w:sz w:val="24"/>
                <w:szCs w:val="24"/>
              </w:rPr>
              <w:t>USC4.3: Examine healthy interpersonal skills and determine strategies to effectively</w:t>
            </w:r>
          </w:p>
          <w:p w:rsidR="00CF1309" w:rsidRPr="00B83AE4" w:rsidRDefault="004222F1" w:rsidP="005C4CCA">
            <w:pPr>
              <w:rPr>
                <w:sz w:val="24"/>
                <w:szCs w:val="24"/>
              </w:rPr>
            </w:pPr>
            <w:r w:rsidRPr="00B83AE4">
              <w:rPr>
                <w:sz w:val="24"/>
                <w:szCs w:val="24"/>
              </w:rPr>
              <w:t xml:space="preserve"> Develop new relationships and/or negotiate disagreements in relationships </w:t>
            </w:r>
          </w:p>
          <w:p w:rsidR="00CF1309" w:rsidRDefault="00CF1309" w:rsidP="005C4CCA">
            <w:pPr>
              <w:rPr>
                <w:b/>
                <w:sz w:val="16"/>
                <w:szCs w:val="16"/>
              </w:rPr>
            </w:pPr>
          </w:p>
          <w:p w:rsidR="00CF1309" w:rsidRDefault="00CF1309" w:rsidP="005C4CCA">
            <w:pPr>
              <w:rPr>
                <w:b/>
                <w:sz w:val="16"/>
                <w:szCs w:val="16"/>
              </w:rPr>
            </w:pPr>
          </w:p>
          <w:p w:rsidR="00CF1309" w:rsidRDefault="00CF1309" w:rsidP="005C4CCA">
            <w:pPr>
              <w:rPr>
                <w:b/>
                <w:sz w:val="16"/>
                <w:szCs w:val="16"/>
              </w:rPr>
            </w:pPr>
          </w:p>
          <w:p w:rsidR="00CF1309" w:rsidRDefault="00CF1309" w:rsidP="005C4CCA">
            <w:pPr>
              <w:rPr>
                <w:b/>
                <w:sz w:val="16"/>
                <w:szCs w:val="16"/>
              </w:rPr>
            </w:pPr>
          </w:p>
          <w:p w:rsidR="00CF1309" w:rsidRDefault="00CF1309" w:rsidP="005C4CCA">
            <w:pPr>
              <w:rPr>
                <w:b/>
                <w:sz w:val="16"/>
                <w:szCs w:val="16"/>
              </w:rPr>
            </w:pPr>
          </w:p>
          <w:p w:rsidR="00CF1309" w:rsidRPr="00AC14AC" w:rsidRDefault="00CF1309" w:rsidP="005C4CCA">
            <w:pPr>
              <w:rPr>
                <w:b/>
                <w:sz w:val="16"/>
                <w:szCs w:val="16"/>
              </w:rPr>
            </w:pPr>
          </w:p>
        </w:tc>
      </w:tr>
      <w:tr w:rsidR="005C4CCA" w:rsidRPr="006D19FE" w:rsidTr="00142B1B">
        <w:trPr>
          <w:trHeight w:val="296"/>
        </w:trPr>
        <w:tc>
          <w:tcPr>
            <w:tcW w:w="7398" w:type="dxa"/>
            <w:gridSpan w:val="3"/>
            <w:tcBorders>
              <w:bottom w:val="single" w:sz="4" w:space="0" w:color="auto"/>
            </w:tcBorders>
            <w:shd w:val="clear" w:color="auto" w:fill="E0E0E0"/>
          </w:tcPr>
          <w:p w:rsidR="005C4CCA" w:rsidRPr="00AC14AC" w:rsidRDefault="00A10391" w:rsidP="005C4CCA">
            <w:pPr>
              <w:jc w:val="center"/>
              <w:rPr>
                <w:b/>
                <w:sz w:val="32"/>
                <w:szCs w:val="32"/>
              </w:rPr>
            </w:pPr>
            <w:r>
              <w:rPr>
                <w:b/>
                <w:sz w:val="32"/>
                <w:szCs w:val="32"/>
              </w:rPr>
              <w:t>Essential Questions</w:t>
            </w:r>
          </w:p>
        </w:tc>
        <w:tc>
          <w:tcPr>
            <w:tcW w:w="6930" w:type="dxa"/>
            <w:gridSpan w:val="7"/>
            <w:tcBorders>
              <w:bottom w:val="single" w:sz="4" w:space="0" w:color="auto"/>
            </w:tcBorders>
            <w:shd w:val="clear" w:color="auto" w:fill="E0E0E0"/>
          </w:tcPr>
          <w:p w:rsidR="005C4CCA" w:rsidRPr="00142B1B" w:rsidRDefault="00142B1B" w:rsidP="005C4CCA">
            <w:pPr>
              <w:jc w:val="center"/>
              <w:rPr>
                <w:b/>
                <w:sz w:val="32"/>
                <w:szCs w:val="32"/>
              </w:rPr>
            </w:pPr>
            <w:r w:rsidRPr="00142B1B">
              <w:rPr>
                <w:b/>
                <w:sz w:val="32"/>
                <w:szCs w:val="32"/>
              </w:rPr>
              <w:t>Enduring Understandings</w:t>
            </w:r>
          </w:p>
        </w:tc>
      </w:tr>
      <w:tr w:rsidR="003F1EA1" w:rsidRPr="006D19FE" w:rsidTr="00142B1B">
        <w:trPr>
          <w:trHeight w:val="350"/>
        </w:trPr>
        <w:tc>
          <w:tcPr>
            <w:tcW w:w="7398" w:type="dxa"/>
            <w:gridSpan w:val="3"/>
            <w:shd w:val="clear" w:color="auto" w:fill="E0E0E0"/>
            <w:vAlign w:val="center"/>
          </w:tcPr>
          <w:p w:rsidR="003F1EA1" w:rsidRPr="00A85859" w:rsidRDefault="002E7B24" w:rsidP="005C4CCA">
            <w:pPr>
              <w:ind w:left="360"/>
              <w:jc w:val="center"/>
              <w:rPr>
                <w:rFonts w:cs="Tahoma"/>
                <w:b/>
                <w:bCs/>
              </w:rPr>
            </w:pPr>
            <w:r>
              <w:rPr>
                <w:rFonts w:cs="Tahoma"/>
                <w:b/>
                <w:bCs/>
              </w:rPr>
              <w:t>Open-ended questions that stimulate thought and inquiry linked to the content of the enduring understanding.</w:t>
            </w:r>
          </w:p>
        </w:tc>
        <w:tc>
          <w:tcPr>
            <w:tcW w:w="6930" w:type="dxa"/>
            <w:gridSpan w:val="7"/>
            <w:shd w:val="clear" w:color="auto" w:fill="E0E0E0"/>
            <w:vAlign w:val="center"/>
          </w:tcPr>
          <w:p w:rsidR="003F1EA1" w:rsidRPr="00243F52" w:rsidRDefault="00142B1B" w:rsidP="00142B1B">
            <w:pPr>
              <w:rPr>
                <w:b/>
                <w:bCs/>
              </w:rPr>
            </w:pPr>
            <w:r>
              <w:rPr>
                <w:b/>
                <w:bCs/>
              </w:rPr>
              <w:t>What do you want students to understand &amp; be able to use several years from now?</w:t>
            </w:r>
            <w:r w:rsidR="00A10391">
              <w:rPr>
                <w:b/>
                <w:bCs/>
              </w:rPr>
              <w:t xml:space="preserve">         </w:t>
            </w:r>
          </w:p>
        </w:tc>
      </w:tr>
      <w:tr w:rsidR="00F61519" w:rsidRPr="006D19FE" w:rsidTr="00F61519">
        <w:trPr>
          <w:trHeight w:val="1880"/>
        </w:trPr>
        <w:tc>
          <w:tcPr>
            <w:tcW w:w="7398" w:type="dxa"/>
            <w:gridSpan w:val="3"/>
            <w:vMerge w:val="restart"/>
            <w:shd w:val="clear" w:color="auto" w:fill="auto"/>
          </w:tcPr>
          <w:p w:rsidR="00F61519" w:rsidRPr="00B83AE4" w:rsidRDefault="00B83AE4" w:rsidP="00B83AE4">
            <w:pPr>
              <w:pStyle w:val="ListParagraph"/>
              <w:numPr>
                <w:ilvl w:val="0"/>
                <w:numId w:val="7"/>
              </w:numPr>
              <w:rPr>
                <w:rFonts w:cs="Tahoma"/>
                <w:sz w:val="24"/>
                <w:szCs w:val="24"/>
              </w:rPr>
            </w:pPr>
            <w:r w:rsidRPr="00B83AE4">
              <w:rPr>
                <w:rFonts w:cs="Tahoma"/>
                <w:sz w:val="24"/>
                <w:szCs w:val="24"/>
              </w:rPr>
              <w:t>What are healthy relationships?</w:t>
            </w:r>
          </w:p>
          <w:p w:rsidR="00B83AE4" w:rsidRPr="00B83AE4" w:rsidRDefault="00B83AE4" w:rsidP="00B83AE4">
            <w:pPr>
              <w:pStyle w:val="ListParagraph"/>
              <w:numPr>
                <w:ilvl w:val="0"/>
                <w:numId w:val="7"/>
              </w:numPr>
              <w:rPr>
                <w:rFonts w:cs="Tahoma"/>
                <w:sz w:val="24"/>
                <w:szCs w:val="24"/>
              </w:rPr>
            </w:pPr>
            <w:r w:rsidRPr="00B83AE4">
              <w:rPr>
                <w:rFonts w:cs="Tahoma"/>
                <w:sz w:val="24"/>
                <w:szCs w:val="24"/>
              </w:rPr>
              <w:t>How can you create healthy relationships?</w:t>
            </w:r>
          </w:p>
          <w:p w:rsidR="00B83AE4" w:rsidRPr="00B83AE4" w:rsidRDefault="00B83AE4" w:rsidP="00B83AE4">
            <w:pPr>
              <w:pStyle w:val="ListParagraph"/>
              <w:numPr>
                <w:ilvl w:val="0"/>
                <w:numId w:val="7"/>
              </w:numPr>
              <w:rPr>
                <w:rFonts w:cs="Tahoma"/>
                <w:sz w:val="24"/>
                <w:szCs w:val="24"/>
              </w:rPr>
            </w:pPr>
            <w:r w:rsidRPr="00B83AE4">
              <w:rPr>
                <w:rFonts w:cs="Tahoma"/>
                <w:sz w:val="24"/>
                <w:szCs w:val="24"/>
              </w:rPr>
              <w:t>What are some ways you can deal with disagreements/ arguments?</w:t>
            </w:r>
          </w:p>
          <w:p w:rsidR="00B83AE4" w:rsidRPr="00B83AE4" w:rsidRDefault="00B83AE4" w:rsidP="00B83AE4">
            <w:pPr>
              <w:pStyle w:val="ListParagraph"/>
              <w:numPr>
                <w:ilvl w:val="0"/>
                <w:numId w:val="7"/>
              </w:numPr>
              <w:rPr>
                <w:rFonts w:cs="Tahoma"/>
                <w:sz w:val="24"/>
                <w:szCs w:val="24"/>
              </w:rPr>
            </w:pPr>
            <w:r w:rsidRPr="00B83AE4">
              <w:rPr>
                <w:rFonts w:cs="Tahoma"/>
                <w:sz w:val="24"/>
                <w:szCs w:val="24"/>
              </w:rPr>
              <w:t>Why is it important to have healthy relationships with family/friends/people?</w:t>
            </w:r>
          </w:p>
          <w:p w:rsidR="00F61519" w:rsidRDefault="00F61519" w:rsidP="00E95B54">
            <w:pPr>
              <w:rPr>
                <w:rFonts w:cs="Tahoma"/>
              </w:rPr>
            </w:pPr>
          </w:p>
          <w:p w:rsidR="00F61519" w:rsidRDefault="00F61519" w:rsidP="00E95B54">
            <w:pPr>
              <w:rPr>
                <w:rFonts w:cs="Tahoma"/>
              </w:rPr>
            </w:pPr>
          </w:p>
          <w:p w:rsidR="00F61519" w:rsidRDefault="00F61519" w:rsidP="00E95B54">
            <w:pPr>
              <w:rPr>
                <w:rFonts w:cs="Tahoma"/>
              </w:rPr>
            </w:pPr>
          </w:p>
          <w:p w:rsidR="00F61519" w:rsidRDefault="00F61519" w:rsidP="00E95B54">
            <w:pPr>
              <w:rPr>
                <w:rFonts w:cs="Tahoma"/>
              </w:rPr>
            </w:pPr>
          </w:p>
          <w:p w:rsidR="00F61519" w:rsidRDefault="00F61519" w:rsidP="00E95B54">
            <w:pPr>
              <w:rPr>
                <w:rFonts w:cs="Tahoma"/>
              </w:rPr>
            </w:pPr>
          </w:p>
          <w:p w:rsidR="00F61519" w:rsidRDefault="00F61519" w:rsidP="005C4CCA">
            <w:pPr>
              <w:rPr>
                <w:rFonts w:cs="Tahoma"/>
              </w:rPr>
            </w:pPr>
          </w:p>
          <w:p w:rsidR="00F61519" w:rsidRPr="008B01DE" w:rsidRDefault="00F61519" w:rsidP="005C4CCA">
            <w:pPr>
              <w:rPr>
                <w:bCs/>
              </w:rPr>
            </w:pPr>
          </w:p>
        </w:tc>
        <w:tc>
          <w:tcPr>
            <w:tcW w:w="6930" w:type="dxa"/>
            <w:gridSpan w:val="7"/>
            <w:tcBorders>
              <w:bottom w:val="single" w:sz="4" w:space="0" w:color="auto"/>
            </w:tcBorders>
            <w:shd w:val="clear" w:color="auto" w:fill="auto"/>
          </w:tcPr>
          <w:p w:rsidR="00F61519" w:rsidRPr="00333070" w:rsidRDefault="00333070" w:rsidP="005C4CCA">
            <w:pPr>
              <w:rPr>
                <w:sz w:val="24"/>
                <w:szCs w:val="24"/>
              </w:rPr>
            </w:pPr>
            <w:r w:rsidRPr="00333070">
              <w:rPr>
                <w:sz w:val="24"/>
                <w:szCs w:val="24"/>
              </w:rPr>
              <w:t xml:space="preserve">- that there are healthy ways of dealing with disagreements </w:t>
            </w:r>
          </w:p>
          <w:p w:rsidR="00333070" w:rsidRDefault="00333070" w:rsidP="005C4CCA">
            <w:pPr>
              <w:rPr>
                <w:sz w:val="24"/>
                <w:szCs w:val="24"/>
              </w:rPr>
            </w:pPr>
            <w:r w:rsidRPr="00333070">
              <w:rPr>
                <w:sz w:val="24"/>
                <w:szCs w:val="24"/>
              </w:rPr>
              <w:t>- that all relationships take work (patience, understanding, caring)</w:t>
            </w:r>
          </w:p>
          <w:p w:rsidR="00333070" w:rsidRPr="008A0187" w:rsidRDefault="00333070" w:rsidP="005C4CCA">
            <w:r>
              <w:rPr>
                <w:sz w:val="24"/>
                <w:szCs w:val="24"/>
              </w:rPr>
              <w:t>- that they can deal with all of their emotions (anger, sadness) in a positive way</w:t>
            </w:r>
          </w:p>
        </w:tc>
      </w:tr>
      <w:tr w:rsidR="00F61519" w:rsidRPr="006D19FE" w:rsidTr="00F61519">
        <w:trPr>
          <w:trHeight w:val="422"/>
        </w:trPr>
        <w:tc>
          <w:tcPr>
            <w:tcW w:w="7398" w:type="dxa"/>
            <w:gridSpan w:val="3"/>
            <w:vMerge/>
            <w:shd w:val="clear" w:color="auto" w:fill="auto"/>
          </w:tcPr>
          <w:p w:rsidR="00F61519" w:rsidRDefault="00F61519" w:rsidP="00E95B54">
            <w:pPr>
              <w:rPr>
                <w:rFonts w:cs="Tahoma"/>
              </w:rPr>
            </w:pPr>
          </w:p>
        </w:tc>
        <w:tc>
          <w:tcPr>
            <w:tcW w:w="6930" w:type="dxa"/>
            <w:gridSpan w:val="7"/>
            <w:tcBorders>
              <w:bottom w:val="single" w:sz="4" w:space="0" w:color="auto"/>
            </w:tcBorders>
            <w:shd w:val="clear" w:color="auto" w:fill="E0E0E0"/>
          </w:tcPr>
          <w:p w:rsidR="00F61519" w:rsidRDefault="00F61519" w:rsidP="00142B1B">
            <w:pPr>
              <w:jc w:val="center"/>
            </w:pPr>
            <w:r>
              <w:rPr>
                <w:b/>
                <w:sz w:val="32"/>
                <w:szCs w:val="32"/>
              </w:rPr>
              <w:t>Misconceptions</w:t>
            </w:r>
          </w:p>
        </w:tc>
      </w:tr>
      <w:tr w:rsidR="00F61519" w:rsidRPr="006D19FE" w:rsidTr="00F61519">
        <w:trPr>
          <w:trHeight w:val="278"/>
        </w:trPr>
        <w:tc>
          <w:tcPr>
            <w:tcW w:w="7398" w:type="dxa"/>
            <w:gridSpan w:val="3"/>
            <w:vMerge/>
            <w:shd w:val="clear" w:color="auto" w:fill="auto"/>
          </w:tcPr>
          <w:p w:rsidR="00F61519" w:rsidRDefault="00F61519" w:rsidP="00E95B54">
            <w:pPr>
              <w:rPr>
                <w:rFonts w:cs="Tahoma"/>
              </w:rPr>
            </w:pPr>
          </w:p>
        </w:tc>
        <w:tc>
          <w:tcPr>
            <w:tcW w:w="6930" w:type="dxa"/>
            <w:gridSpan w:val="7"/>
            <w:shd w:val="clear" w:color="auto" w:fill="E0E0E0"/>
          </w:tcPr>
          <w:p w:rsidR="00F61519" w:rsidRPr="00F61519" w:rsidRDefault="00F61519" w:rsidP="00F61519">
            <w:pPr>
              <w:jc w:val="center"/>
              <w:rPr>
                <w:b/>
              </w:rPr>
            </w:pPr>
            <w:r w:rsidRPr="00F61519">
              <w:rPr>
                <w:b/>
              </w:rPr>
              <w:t>(Optional)</w:t>
            </w:r>
          </w:p>
        </w:tc>
      </w:tr>
      <w:tr w:rsidR="00F61519" w:rsidRPr="006D19FE" w:rsidTr="00142B1B">
        <w:trPr>
          <w:trHeight w:val="843"/>
        </w:trPr>
        <w:tc>
          <w:tcPr>
            <w:tcW w:w="7398" w:type="dxa"/>
            <w:gridSpan w:val="3"/>
            <w:vMerge/>
            <w:shd w:val="clear" w:color="auto" w:fill="auto"/>
          </w:tcPr>
          <w:p w:rsidR="00F61519" w:rsidRDefault="00F61519" w:rsidP="00E95B54">
            <w:pPr>
              <w:rPr>
                <w:rFonts w:cs="Tahoma"/>
              </w:rPr>
            </w:pPr>
          </w:p>
        </w:tc>
        <w:tc>
          <w:tcPr>
            <w:tcW w:w="6930" w:type="dxa"/>
            <w:gridSpan w:val="7"/>
            <w:shd w:val="clear" w:color="auto" w:fill="auto"/>
          </w:tcPr>
          <w:p w:rsidR="00F61519" w:rsidRDefault="00F61519" w:rsidP="005C4CCA"/>
          <w:p w:rsidR="00F61519" w:rsidRDefault="00F61519" w:rsidP="005C4CCA"/>
        </w:tc>
      </w:tr>
      <w:tr w:rsidR="005C4CCA" w:rsidRPr="006D19FE" w:rsidTr="005026F6">
        <w:trPr>
          <w:trHeight w:val="728"/>
        </w:trPr>
        <w:tc>
          <w:tcPr>
            <w:tcW w:w="7398" w:type="dxa"/>
            <w:gridSpan w:val="3"/>
            <w:shd w:val="clear" w:color="auto" w:fill="E0E0E0"/>
          </w:tcPr>
          <w:p w:rsidR="005C4CCA" w:rsidRPr="00A503CF" w:rsidRDefault="005C4CCA" w:rsidP="005C4CCA">
            <w:pPr>
              <w:rPr>
                <w:b/>
                <w:sz w:val="32"/>
                <w:szCs w:val="32"/>
              </w:rPr>
            </w:pPr>
            <w:r w:rsidRPr="00A503CF">
              <w:rPr>
                <w:b/>
                <w:sz w:val="32"/>
                <w:szCs w:val="32"/>
              </w:rPr>
              <w:t>Knowledge</w:t>
            </w:r>
          </w:p>
          <w:p w:rsidR="005C4CCA" w:rsidRPr="006D19FE" w:rsidRDefault="005C4CCA" w:rsidP="005C4CCA">
            <w:r>
              <w:t>Students will know…</w:t>
            </w:r>
          </w:p>
        </w:tc>
        <w:tc>
          <w:tcPr>
            <w:tcW w:w="6930" w:type="dxa"/>
            <w:gridSpan w:val="7"/>
            <w:shd w:val="clear" w:color="auto" w:fill="E0E0E0"/>
          </w:tcPr>
          <w:p w:rsidR="005C4CCA" w:rsidRPr="00A503CF" w:rsidRDefault="005C4CCA" w:rsidP="005C4CCA">
            <w:pPr>
              <w:rPr>
                <w:b/>
                <w:sz w:val="32"/>
                <w:szCs w:val="32"/>
              </w:rPr>
            </w:pPr>
            <w:r w:rsidRPr="00A503CF">
              <w:rPr>
                <w:b/>
                <w:sz w:val="32"/>
                <w:szCs w:val="32"/>
              </w:rPr>
              <w:t>Skills</w:t>
            </w:r>
          </w:p>
          <w:p w:rsidR="005C4CCA" w:rsidRPr="006D19FE" w:rsidRDefault="005C4CCA" w:rsidP="005C4CCA">
            <w:r>
              <w:t>Students will be able to…</w:t>
            </w:r>
          </w:p>
        </w:tc>
      </w:tr>
      <w:tr w:rsidR="005C4CCA" w:rsidRPr="006D19FE" w:rsidTr="005026F6">
        <w:trPr>
          <w:trHeight w:val="1268"/>
        </w:trPr>
        <w:tc>
          <w:tcPr>
            <w:tcW w:w="7398" w:type="dxa"/>
            <w:gridSpan w:val="3"/>
          </w:tcPr>
          <w:p w:rsidR="00E34961" w:rsidRDefault="00E34961" w:rsidP="005C4CCA"/>
          <w:p w:rsidR="00E34961" w:rsidRPr="00863FCA" w:rsidRDefault="00C951F4" w:rsidP="00C951F4">
            <w:pPr>
              <w:pStyle w:val="ListParagraph"/>
              <w:numPr>
                <w:ilvl w:val="0"/>
                <w:numId w:val="9"/>
              </w:numPr>
              <w:rPr>
                <w:sz w:val="24"/>
                <w:szCs w:val="24"/>
              </w:rPr>
            </w:pPr>
            <w:r w:rsidRPr="00863FCA">
              <w:rPr>
                <w:sz w:val="24"/>
                <w:szCs w:val="24"/>
              </w:rPr>
              <w:t>That various factors, including peer pressure, communication strategies, and assumptions affect relationships</w:t>
            </w:r>
          </w:p>
          <w:p w:rsidR="00C951F4" w:rsidRPr="00863FCA" w:rsidRDefault="00C951F4" w:rsidP="00C951F4">
            <w:pPr>
              <w:pStyle w:val="ListParagraph"/>
              <w:numPr>
                <w:ilvl w:val="0"/>
                <w:numId w:val="9"/>
              </w:numPr>
              <w:rPr>
                <w:sz w:val="24"/>
                <w:szCs w:val="24"/>
              </w:rPr>
            </w:pPr>
            <w:r w:rsidRPr="00863FCA">
              <w:rPr>
                <w:sz w:val="24"/>
                <w:szCs w:val="24"/>
              </w:rPr>
              <w:t>That it is important to remain calm in disagreements</w:t>
            </w:r>
          </w:p>
          <w:p w:rsidR="00C951F4" w:rsidRPr="00863FCA" w:rsidRDefault="00C951F4" w:rsidP="00C951F4">
            <w:pPr>
              <w:pStyle w:val="ListParagraph"/>
              <w:numPr>
                <w:ilvl w:val="0"/>
                <w:numId w:val="9"/>
              </w:numPr>
              <w:rPr>
                <w:sz w:val="24"/>
                <w:szCs w:val="24"/>
              </w:rPr>
            </w:pPr>
            <w:r w:rsidRPr="00863FCA">
              <w:rPr>
                <w:sz w:val="24"/>
                <w:szCs w:val="24"/>
              </w:rPr>
              <w:t>What disagreements look like, sound like and feel like</w:t>
            </w:r>
          </w:p>
          <w:p w:rsidR="00C951F4" w:rsidRPr="00863FCA" w:rsidRDefault="00C951F4" w:rsidP="00C951F4">
            <w:pPr>
              <w:pStyle w:val="ListParagraph"/>
              <w:numPr>
                <w:ilvl w:val="0"/>
                <w:numId w:val="9"/>
              </w:numPr>
              <w:rPr>
                <w:sz w:val="24"/>
                <w:szCs w:val="24"/>
              </w:rPr>
            </w:pPr>
            <w:r w:rsidRPr="00863FCA">
              <w:rPr>
                <w:sz w:val="24"/>
                <w:szCs w:val="24"/>
              </w:rPr>
              <w:t>That disagreements are part of healthy and unhealthy relationships</w:t>
            </w:r>
          </w:p>
          <w:p w:rsidR="00CF1309" w:rsidRDefault="00CF1309" w:rsidP="005C4CCA"/>
          <w:p w:rsidR="00CF1309" w:rsidRDefault="00CF1309" w:rsidP="005C4CCA"/>
          <w:p w:rsidR="00CF1309" w:rsidRDefault="00CF1309" w:rsidP="005C4CCA"/>
          <w:p w:rsidR="00CF1309" w:rsidRDefault="00CF1309" w:rsidP="005C4CCA"/>
          <w:p w:rsidR="00E34961" w:rsidRDefault="00E34961" w:rsidP="005C4CCA"/>
          <w:p w:rsidR="00E34961" w:rsidRPr="003E1EA3" w:rsidRDefault="00E34961" w:rsidP="005C4CCA"/>
        </w:tc>
        <w:tc>
          <w:tcPr>
            <w:tcW w:w="6930" w:type="dxa"/>
            <w:gridSpan w:val="7"/>
            <w:shd w:val="clear" w:color="auto" w:fill="auto"/>
          </w:tcPr>
          <w:p w:rsidR="00C951F4" w:rsidRPr="00863FCA" w:rsidRDefault="00863FCA" w:rsidP="00863FCA">
            <w:pPr>
              <w:pStyle w:val="ListParagraph"/>
              <w:numPr>
                <w:ilvl w:val="0"/>
                <w:numId w:val="8"/>
              </w:numPr>
              <w:rPr>
                <w:sz w:val="24"/>
                <w:szCs w:val="24"/>
              </w:rPr>
            </w:pPr>
            <w:r>
              <w:rPr>
                <w:sz w:val="24"/>
                <w:szCs w:val="24"/>
              </w:rPr>
              <w:t>S</w:t>
            </w:r>
            <w:r w:rsidR="00C951F4" w:rsidRPr="00863FCA">
              <w:rPr>
                <w:sz w:val="24"/>
                <w:szCs w:val="24"/>
              </w:rPr>
              <w:t>uggest alternatives when play is not enjoyable</w:t>
            </w:r>
          </w:p>
          <w:p w:rsidR="00C951F4" w:rsidRPr="00863FCA" w:rsidRDefault="00863FCA" w:rsidP="00863FCA">
            <w:pPr>
              <w:pStyle w:val="ListParagraph"/>
              <w:numPr>
                <w:ilvl w:val="0"/>
                <w:numId w:val="8"/>
              </w:numPr>
              <w:rPr>
                <w:sz w:val="24"/>
                <w:szCs w:val="24"/>
              </w:rPr>
            </w:pPr>
            <w:r>
              <w:rPr>
                <w:sz w:val="24"/>
                <w:szCs w:val="24"/>
              </w:rPr>
              <w:t>D</w:t>
            </w:r>
            <w:r w:rsidR="00C951F4" w:rsidRPr="00863FCA">
              <w:rPr>
                <w:sz w:val="24"/>
                <w:szCs w:val="24"/>
              </w:rPr>
              <w:t>etermine healthy ways to relate to peers not in their personal circle of friends</w:t>
            </w:r>
          </w:p>
          <w:p w:rsidR="00C951F4" w:rsidRPr="00863FCA" w:rsidRDefault="00863FCA" w:rsidP="00C951F4">
            <w:pPr>
              <w:pStyle w:val="ListParagraph"/>
              <w:numPr>
                <w:ilvl w:val="0"/>
                <w:numId w:val="8"/>
              </w:numPr>
            </w:pPr>
            <w:r>
              <w:rPr>
                <w:sz w:val="24"/>
                <w:szCs w:val="24"/>
              </w:rPr>
              <w:t>R</w:t>
            </w:r>
            <w:r w:rsidR="00C951F4" w:rsidRPr="00863FCA">
              <w:rPr>
                <w:sz w:val="24"/>
                <w:szCs w:val="24"/>
              </w:rPr>
              <w:t xml:space="preserve">eflect on personal </w:t>
            </w:r>
            <w:proofErr w:type="spellStart"/>
            <w:r w:rsidR="00C951F4" w:rsidRPr="00863FCA">
              <w:rPr>
                <w:sz w:val="24"/>
                <w:szCs w:val="24"/>
              </w:rPr>
              <w:t>behaviours</w:t>
            </w:r>
            <w:proofErr w:type="spellEnd"/>
            <w:r w:rsidR="00C951F4" w:rsidRPr="00863FCA">
              <w:rPr>
                <w:sz w:val="24"/>
                <w:szCs w:val="24"/>
              </w:rPr>
              <w:t xml:space="preserve"> that might influence others to feel included and those that may cause feelings of rejection</w:t>
            </w:r>
          </w:p>
          <w:p w:rsidR="00863FCA" w:rsidRPr="00863FCA" w:rsidRDefault="00863FCA" w:rsidP="00C951F4">
            <w:pPr>
              <w:pStyle w:val="ListParagraph"/>
              <w:numPr>
                <w:ilvl w:val="0"/>
                <w:numId w:val="8"/>
              </w:numPr>
              <w:rPr>
                <w:sz w:val="24"/>
                <w:szCs w:val="24"/>
              </w:rPr>
            </w:pPr>
            <w:r w:rsidRPr="00863FCA">
              <w:rPr>
                <w:sz w:val="24"/>
                <w:szCs w:val="24"/>
              </w:rPr>
              <w:t xml:space="preserve">Recognize and describe anger triggers for self and others </w:t>
            </w:r>
          </w:p>
        </w:tc>
      </w:tr>
      <w:tr w:rsidR="005C4CCA" w:rsidRPr="006D19FE" w:rsidTr="00FA172C">
        <w:tc>
          <w:tcPr>
            <w:tcW w:w="14328" w:type="dxa"/>
            <w:gridSpan w:val="10"/>
            <w:shd w:val="clear" w:color="auto" w:fill="E0E0E0"/>
          </w:tcPr>
          <w:p w:rsidR="005C4CCA" w:rsidRPr="00C20DDE" w:rsidRDefault="005C4CCA" w:rsidP="005C4CCA">
            <w:pPr>
              <w:jc w:val="center"/>
              <w:rPr>
                <w:b/>
                <w:sz w:val="32"/>
                <w:szCs w:val="32"/>
              </w:rPr>
            </w:pPr>
            <w:r w:rsidRPr="00C20DDE">
              <w:rPr>
                <w:b/>
                <w:sz w:val="32"/>
                <w:szCs w:val="32"/>
              </w:rPr>
              <w:t>Assessment Evidence</w:t>
            </w:r>
            <w:r>
              <w:rPr>
                <w:b/>
                <w:sz w:val="32"/>
                <w:szCs w:val="32"/>
              </w:rPr>
              <w:t xml:space="preserve"> (Stage 2)</w:t>
            </w:r>
          </w:p>
        </w:tc>
      </w:tr>
      <w:tr w:rsidR="005C4CCA" w:rsidRPr="006D19FE" w:rsidTr="00FA172C">
        <w:trPr>
          <w:trHeight w:val="68"/>
        </w:trPr>
        <w:tc>
          <w:tcPr>
            <w:tcW w:w="14328" w:type="dxa"/>
            <w:gridSpan w:val="10"/>
            <w:shd w:val="clear" w:color="auto" w:fill="E0E0E0"/>
          </w:tcPr>
          <w:p w:rsidR="005C4CCA" w:rsidRPr="0000224C" w:rsidRDefault="005C4CCA" w:rsidP="005C4CCA">
            <w:pPr>
              <w:rPr>
                <w:b/>
                <w:sz w:val="32"/>
                <w:szCs w:val="32"/>
              </w:rPr>
            </w:pPr>
            <w:r w:rsidRPr="007E5811">
              <w:rPr>
                <w:b/>
                <w:sz w:val="32"/>
                <w:szCs w:val="32"/>
              </w:rPr>
              <w:t>Performance Task Description</w:t>
            </w:r>
            <w:r w:rsidR="00620FAA">
              <w:rPr>
                <w:b/>
                <w:sz w:val="32"/>
                <w:szCs w:val="32"/>
              </w:rPr>
              <w:t xml:space="preserve"> </w:t>
            </w:r>
          </w:p>
        </w:tc>
      </w:tr>
      <w:tr w:rsidR="00411723" w:rsidRPr="006D19FE" w:rsidTr="00FA172C">
        <w:trPr>
          <w:trHeight w:val="48"/>
        </w:trPr>
        <w:tc>
          <w:tcPr>
            <w:tcW w:w="11088" w:type="dxa"/>
            <w:gridSpan w:val="7"/>
            <w:shd w:val="clear" w:color="auto" w:fill="E0E0E0"/>
          </w:tcPr>
          <w:p w:rsidR="00411723" w:rsidRDefault="00411723" w:rsidP="00411723">
            <w:pPr>
              <w:tabs>
                <w:tab w:val="left" w:pos="8784"/>
              </w:tabs>
              <w:rPr>
                <w:b/>
                <w:bCs/>
              </w:rPr>
            </w:pPr>
            <w:r>
              <w:rPr>
                <w:b/>
                <w:bCs/>
              </w:rPr>
              <w:t>The</w:t>
            </w:r>
            <w:r w:rsidRPr="00B86E7A">
              <w:rPr>
                <w:b/>
                <w:bCs/>
                <w:caps/>
              </w:rPr>
              <w:t xml:space="preserve"> performance task</w:t>
            </w:r>
            <w:r>
              <w:rPr>
                <w:b/>
                <w:bCs/>
              </w:rPr>
              <w:t xml:space="preserve"> describes the learning activity in “story” form.  Typically, the P.T. describes a scenario or situation that requires students to apply knowledge and skills to demonstrate </w:t>
            </w:r>
            <w:r w:rsidR="00B86E7A">
              <w:rPr>
                <w:b/>
                <w:bCs/>
              </w:rPr>
              <w:t xml:space="preserve">their </w:t>
            </w:r>
            <w:r>
              <w:rPr>
                <w:b/>
                <w:bCs/>
              </w:rPr>
              <w:t>understanding</w:t>
            </w:r>
            <w:r w:rsidR="00B86E7A">
              <w:rPr>
                <w:b/>
                <w:bCs/>
              </w:rPr>
              <w:t xml:space="preserve"> in a real life situation</w:t>
            </w:r>
            <w:r>
              <w:rPr>
                <w:b/>
                <w:bCs/>
              </w:rPr>
              <w:t>. Describe your performance task scenario</w:t>
            </w:r>
            <w:r w:rsidR="00B86E7A">
              <w:rPr>
                <w:b/>
                <w:bCs/>
              </w:rPr>
              <w:t xml:space="preserve"> below</w:t>
            </w:r>
            <w:r>
              <w:rPr>
                <w:b/>
                <w:bCs/>
              </w:rPr>
              <w:t>:</w:t>
            </w:r>
          </w:p>
          <w:p w:rsidR="00411723" w:rsidRDefault="00411723" w:rsidP="00620FAA">
            <w:pPr>
              <w:tabs>
                <w:tab w:val="left" w:pos="8784"/>
              </w:tabs>
              <w:rPr>
                <w:b/>
                <w:bCs/>
              </w:rPr>
            </w:pPr>
          </w:p>
        </w:tc>
        <w:tc>
          <w:tcPr>
            <w:tcW w:w="3240" w:type="dxa"/>
            <w:gridSpan w:val="3"/>
            <w:shd w:val="clear" w:color="auto" w:fill="E0E0E0"/>
            <w:vAlign w:val="center"/>
          </w:tcPr>
          <w:p w:rsidR="00411723" w:rsidRDefault="00A10391" w:rsidP="003F1EA1">
            <w:pPr>
              <w:tabs>
                <w:tab w:val="left" w:pos="8784"/>
              </w:tabs>
            </w:pPr>
            <w:r>
              <w:t xml:space="preserve">Helpful </w:t>
            </w:r>
            <w:r w:rsidR="00FA172C">
              <w:t>t</w:t>
            </w:r>
            <w:r>
              <w:t>ip</w:t>
            </w:r>
            <w:r w:rsidR="00FA172C">
              <w:t>s</w:t>
            </w:r>
            <w:r>
              <w:t xml:space="preserve"> for </w:t>
            </w:r>
            <w:r w:rsidR="00FA172C">
              <w:t>w</w:t>
            </w:r>
            <w:r>
              <w:t>riting a</w:t>
            </w:r>
            <w:r w:rsidR="00FA172C">
              <w:t xml:space="preserve"> performance t</w:t>
            </w:r>
            <w:r>
              <w:t>ask</w:t>
            </w:r>
            <w:r w:rsidR="007D7CF6">
              <w:t>.</w:t>
            </w:r>
          </w:p>
        </w:tc>
      </w:tr>
      <w:tr w:rsidR="00A10391" w:rsidRPr="006D19FE" w:rsidTr="00FA172C">
        <w:trPr>
          <w:trHeight w:val="845"/>
        </w:trPr>
        <w:tc>
          <w:tcPr>
            <w:tcW w:w="11088" w:type="dxa"/>
            <w:gridSpan w:val="7"/>
            <w:vMerge w:val="restart"/>
            <w:shd w:val="clear" w:color="auto" w:fill="auto"/>
          </w:tcPr>
          <w:p w:rsidR="00A10391" w:rsidRDefault="00A10391" w:rsidP="003F1EA1">
            <w:pPr>
              <w:tabs>
                <w:tab w:val="left" w:pos="8784"/>
              </w:tabs>
              <w:rPr>
                <w:b/>
                <w:bCs/>
              </w:rPr>
            </w:pPr>
          </w:p>
          <w:p w:rsidR="007379C3" w:rsidRDefault="007379C3" w:rsidP="00733A6E">
            <w:pPr>
              <w:tabs>
                <w:tab w:val="left" w:pos="8784"/>
              </w:tabs>
              <w:jc w:val="center"/>
              <w:rPr>
                <w:b/>
                <w:bCs/>
              </w:rPr>
            </w:pPr>
          </w:p>
          <w:p w:rsidR="00FC0E0B" w:rsidRDefault="00FC0E0B" w:rsidP="00733A6E">
            <w:pPr>
              <w:tabs>
                <w:tab w:val="left" w:pos="8784"/>
              </w:tabs>
              <w:rPr>
                <w:bCs/>
                <w:sz w:val="24"/>
                <w:szCs w:val="24"/>
              </w:rPr>
            </w:pPr>
          </w:p>
          <w:p w:rsidR="00FC0E0B" w:rsidRPr="00FC0E0B" w:rsidRDefault="00FC0E0B" w:rsidP="00FC0E0B">
            <w:pPr>
              <w:tabs>
                <w:tab w:val="left" w:pos="8784"/>
              </w:tabs>
              <w:jc w:val="center"/>
              <w:rPr>
                <w:b/>
                <w:bCs/>
                <w:sz w:val="24"/>
                <w:szCs w:val="24"/>
              </w:rPr>
            </w:pPr>
            <w:r w:rsidRPr="00FC0E0B">
              <w:rPr>
                <w:b/>
                <w:bCs/>
                <w:sz w:val="24"/>
                <w:szCs w:val="24"/>
              </w:rPr>
              <w:t>Your help is needed in the K room!</w:t>
            </w:r>
          </w:p>
          <w:p w:rsidR="00FC0E0B" w:rsidRDefault="00FC0E0B" w:rsidP="00733A6E">
            <w:pPr>
              <w:tabs>
                <w:tab w:val="left" w:pos="8784"/>
              </w:tabs>
              <w:rPr>
                <w:bCs/>
                <w:sz w:val="24"/>
                <w:szCs w:val="24"/>
              </w:rPr>
            </w:pPr>
          </w:p>
          <w:p w:rsidR="00C85BF2" w:rsidRDefault="00733A6E" w:rsidP="00733A6E">
            <w:pPr>
              <w:tabs>
                <w:tab w:val="left" w:pos="8784"/>
              </w:tabs>
              <w:rPr>
                <w:bCs/>
                <w:sz w:val="24"/>
                <w:szCs w:val="24"/>
              </w:rPr>
            </w:pPr>
            <w:r w:rsidRPr="00C85BF2">
              <w:rPr>
                <w:bCs/>
                <w:sz w:val="24"/>
                <w:szCs w:val="24"/>
              </w:rPr>
              <w:t xml:space="preserve">Help! The kindergarten class has gone wild! They are pushing and shouting. They are yelling at each </w:t>
            </w:r>
          </w:p>
          <w:p w:rsidR="00C85BF2" w:rsidRDefault="00C85BF2" w:rsidP="00733A6E">
            <w:pPr>
              <w:tabs>
                <w:tab w:val="left" w:pos="8784"/>
              </w:tabs>
              <w:rPr>
                <w:bCs/>
                <w:sz w:val="24"/>
                <w:szCs w:val="24"/>
              </w:rPr>
            </w:pPr>
          </w:p>
          <w:p w:rsidR="00C85BF2" w:rsidRDefault="00733A6E" w:rsidP="00733A6E">
            <w:pPr>
              <w:tabs>
                <w:tab w:val="left" w:pos="8784"/>
              </w:tabs>
              <w:rPr>
                <w:bCs/>
                <w:sz w:val="24"/>
                <w:szCs w:val="24"/>
              </w:rPr>
            </w:pPr>
            <w:proofErr w:type="gramStart"/>
            <w:r w:rsidRPr="00C85BF2">
              <w:rPr>
                <w:bCs/>
                <w:sz w:val="24"/>
                <w:szCs w:val="24"/>
              </w:rPr>
              <w:t>other</w:t>
            </w:r>
            <w:proofErr w:type="gramEnd"/>
            <w:r w:rsidRPr="00C85BF2">
              <w:rPr>
                <w:bCs/>
                <w:sz w:val="24"/>
                <w:szCs w:val="24"/>
              </w:rPr>
              <w:t xml:space="preserve">. They are arguing and fighting over toys. They need help understanding how to get along. Your </w:t>
            </w:r>
          </w:p>
          <w:p w:rsidR="00C85BF2" w:rsidRDefault="00C85BF2" w:rsidP="00733A6E">
            <w:pPr>
              <w:tabs>
                <w:tab w:val="left" w:pos="8784"/>
              </w:tabs>
              <w:rPr>
                <w:bCs/>
                <w:sz w:val="24"/>
                <w:szCs w:val="24"/>
              </w:rPr>
            </w:pPr>
          </w:p>
          <w:p w:rsidR="00E92881" w:rsidRDefault="00E92881" w:rsidP="00733A6E">
            <w:pPr>
              <w:tabs>
                <w:tab w:val="left" w:pos="8784"/>
              </w:tabs>
              <w:rPr>
                <w:bCs/>
                <w:sz w:val="24"/>
                <w:szCs w:val="24"/>
              </w:rPr>
            </w:pPr>
            <w:r>
              <w:rPr>
                <w:bCs/>
                <w:sz w:val="24"/>
                <w:szCs w:val="24"/>
              </w:rPr>
              <w:t>job is to create either a</w:t>
            </w:r>
            <w:r w:rsidR="00733A6E" w:rsidRPr="00C85BF2">
              <w:rPr>
                <w:bCs/>
                <w:sz w:val="24"/>
                <w:szCs w:val="24"/>
              </w:rPr>
              <w:t xml:space="preserve"> diorama </w:t>
            </w:r>
            <w:r w:rsidR="00FC0E0B">
              <w:rPr>
                <w:bCs/>
                <w:sz w:val="24"/>
                <w:szCs w:val="24"/>
              </w:rPr>
              <w:t xml:space="preserve">out of </w:t>
            </w:r>
            <w:proofErr w:type="spellStart"/>
            <w:r w:rsidR="00FC0E0B">
              <w:rPr>
                <w:bCs/>
                <w:sz w:val="24"/>
                <w:szCs w:val="24"/>
              </w:rPr>
              <w:t>plasticine</w:t>
            </w:r>
            <w:proofErr w:type="spellEnd"/>
            <w:r>
              <w:rPr>
                <w:bCs/>
                <w:sz w:val="24"/>
                <w:szCs w:val="24"/>
              </w:rPr>
              <w:t xml:space="preserve">, a picture book or a poster </w:t>
            </w:r>
            <w:r w:rsidR="00733A6E" w:rsidRPr="00C85BF2">
              <w:rPr>
                <w:bCs/>
                <w:sz w:val="24"/>
                <w:szCs w:val="24"/>
              </w:rPr>
              <w:t xml:space="preserve">that displays healthy </w:t>
            </w:r>
          </w:p>
          <w:p w:rsidR="00E92881" w:rsidRDefault="00E92881" w:rsidP="00733A6E">
            <w:pPr>
              <w:tabs>
                <w:tab w:val="left" w:pos="8784"/>
              </w:tabs>
              <w:rPr>
                <w:bCs/>
                <w:sz w:val="24"/>
                <w:szCs w:val="24"/>
              </w:rPr>
            </w:pPr>
          </w:p>
          <w:p w:rsidR="00E92881" w:rsidRDefault="00733A6E" w:rsidP="003F1EA1">
            <w:pPr>
              <w:tabs>
                <w:tab w:val="left" w:pos="8784"/>
              </w:tabs>
              <w:rPr>
                <w:bCs/>
                <w:sz w:val="24"/>
                <w:szCs w:val="24"/>
              </w:rPr>
            </w:pPr>
            <w:proofErr w:type="gramStart"/>
            <w:r w:rsidRPr="00C85BF2">
              <w:rPr>
                <w:bCs/>
                <w:sz w:val="24"/>
                <w:szCs w:val="24"/>
              </w:rPr>
              <w:t>relationships</w:t>
            </w:r>
            <w:proofErr w:type="gramEnd"/>
            <w:r w:rsidRPr="00C85BF2">
              <w:rPr>
                <w:bCs/>
                <w:sz w:val="24"/>
                <w:szCs w:val="24"/>
              </w:rPr>
              <w:t xml:space="preserve">. Show the </w:t>
            </w:r>
            <w:r w:rsidR="00FC0E0B">
              <w:rPr>
                <w:bCs/>
                <w:sz w:val="24"/>
                <w:szCs w:val="24"/>
              </w:rPr>
              <w:t>kindergartens how they</w:t>
            </w:r>
            <w:r w:rsidRPr="00C85BF2">
              <w:rPr>
                <w:bCs/>
                <w:sz w:val="24"/>
                <w:szCs w:val="24"/>
              </w:rPr>
              <w:t xml:space="preserve"> can get along and have healthy relationships. </w:t>
            </w:r>
            <w:r w:rsidR="00C85BF2">
              <w:rPr>
                <w:bCs/>
                <w:sz w:val="24"/>
                <w:szCs w:val="24"/>
              </w:rPr>
              <w:t xml:space="preserve">Be able </w:t>
            </w:r>
          </w:p>
          <w:p w:rsidR="00E92881" w:rsidRDefault="00E92881" w:rsidP="003F1EA1">
            <w:pPr>
              <w:tabs>
                <w:tab w:val="left" w:pos="8784"/>
              </w:tabs>
              <w:rPr>
                <w:bCs/>
                <w:sz w:val="24"/>
                <w:szCs w:val="24"/>
              </w:rPr>
            </w:pPr>
          </w:p>
          <w:p w:rsidR="00E92881" w:rsidRDefault="00C85BF2" w:rsidP="003F1EA1">
            <w:pPr>
              <w:tabs>
                <w:tab w:val="left" w:pos="8784"/>
              </w:tabs>
              <w:rPr>
                <w:bCs/>
                <w:sz w:val="24"/>
                <w:szCs w:val="24"/>
              </w:rPr>
            </w:pPr>
            <w:proofErr w:type="gramStart"/>
            <w:r>
              <w:rPr>
                <w:bCs/>
                <w:sz w:val="24"/>
                <w:szCs w:val="24"/>
              </w:rPr>
              <w:t>to</w:t>
            </w:r>
            <w:proofErr w:type="gramEnd"/>
            <w:r>
              <w:rPr>
                <w:bCs/>
                <w:sz w:val="24"/>
                <w:szCs w:val="24"/>
              </w:rPr>
              <w:t xml:space="preserve"> explain your </w:t>
            </w:r>
            <w:r w:rsidR="00902477">
              <w:rPr>
                <w:bCs/>
                <w:sz w:val="24"/>
                <w:szCs w:val="24"/>
              </w:rPr>
              <w:t>creation</w:t>
            </w:r>
            <w:r>
              <w:rPr>
                <w:bCs/>
                <w:sz w:val="24"/>
                <w:szCs w:val="24"/>
              </w:rPr>
              <w:t xml:space="preserve">. You should be able to show and tell what a healthy relationship is. </w:t>
            </w:r>
            <w:r w:rsidR="00FC0E0B">
              <w:rPr>
                <w:bCs/>
                <w:sz w:val="24"/>
                <w:szCs w:val="24"/>
              </w:rPr>
              <w:t xml:space="preserve">We will </w:t>
            </w:r>
          </w:p>
          <w:p w:rsidR="00E92881" w:rsidRDefault="00E92881" w:rsidP="003F1EA1">
            <w:pPr>
              <w:tabs>
                <w:tab w:val="left" w:pos="8784"/>
              </w:tabs>
              <w:rPr>
                <w:bCs/>
                <w:sz w:val="24"/>
                <w:szCs w:val="24"/>
              </w:rPr>
            </w:pPr>
          </w:p>
          <w:p w:rsidR="00A10391" w:rsidRPr="00FC0E0B" w:rsidRDefault="00FC0E0B" w:rsidP="003F1EA1">
            <w:pPr>
              <w:tabs>
                <w:tab w:val="left" w:pos="8784"/>
              </w:tabs>
              <w:rPr>
                <w:bCs/>
                <w:sz w:val="24"/>
                <w:szCs w:val="24"/>
              </w:rPr>
            </w:pPr>
            <w:proofErr w:type="gramStart"/>
            <w:r>
              <w:rPr>
                <w:bCs/>
                <w:sz w:val="24"/>
                <w:szCs w:val="24"/>
              </w:rPr>
              <w:t>present</w:t>
            </w:r>
            <w:proofErr w:type="gramEnd"/>
            <w:r>
              <w:rPr>
                <w:bCs/>
                <w:sz w:val="24"/>
                <w:szCs w:val="24"/>
              </w:rPr>
              <w:t xml:space="preserve"> our </w:t>
            </w:r>
            <w:r w:rsidR="00902477">
              <w:rPr>
                <w:bCs/>
                <w:sz w:val="24"/>
                <w:szCs w:val="24"/>
              </w:rPr>
              <w:t>creations</w:t>
            </w:r>
            <w:r>
              <w:rPr>
                <w:bCs/>
                <w:sz w:val="24"/>
                <w:szCs w:val="24"/>
              </w:rPr>
              <w:t xml:space="preserve"> to the kindergarten class and explain </w:t>
            </w:r>
            <w:r w:rsidR="00236E44">
              <w:rPr>
                <w:bCs/>
                <w:sz w:val="24"/>
                <w:szCs w:val="24"/>
              </w:rPr>
              <w:t>to them how to be good friends.</w:t>
            </w:r>
          </w:p>
        </w:tc>
        <w:tc>
          <w:tcPr>
            <w:tcW w:w="3240" w:type="dxa"/>
            <w:gridSpan w:val="3"/>
            <w:shd w:val="clear" w:color="auto" w:fill="E0E0E0"/>
          </w:tcPr>
          <w:p w:rsidR="00A10391" w:rsidRDefault="00A10391" w:rsidP="00A10391">
            <w:pPr>
              <w:tabs>
                <w:tab w:val="left" w:pos="8784"/>
              </w:tabs>
              <w:rPr>
                <w:b/>
                <w:bCs/>
              </w:rPr>
            </w:pPr>
            <w:r w:rsidRPr="004A7B9F">
              <w:rPr>
                <w:b/>
                <w:bCs/>
              </w:rPr>
              <w:t>Goal</w:t>
            </w:r>
            <w:r>
              <w:rPr>
                <w:b/>
                <w:bCs/>
              </w:rPr>
              <w:t>:</w:t>
            </w:r>
          </w:p>
          <w:p w:rsidR="00A10391" w:rsidRPr="00972849" w:rsidRDefault="00972849" w:rsidP="00972849">
            <w:pPr>
              <w:autoSpaceDE w:val="0"/>
              <w:autoSpaceDN w:val="0"/>
              <w:adjustRightInd w:val="0"/>
              <w:rPr>
                <w:rFonts w:ascii="AbcTeacher" w:hAnsi="AbcTeacher" w:cs="AbcTeacher"/>
              </w:rPr>
            </w:pPr>
            <w:r w:rsidRPr="00972849">
              <w:rPr>
                <w:rFonts w:ascii="AbcTeacher" w:hAnsi="AbcTeacher" w:cs="AbcTeacher"/>
              </w:rPr>
              <w:t>What should students accomplish by completing this task</w:t>
            </w:r>
            <w:r w:rsidR="007D7CF6">
              <w:rPr>
                <w:rFonts w:ascii="AbcTeacher" w:hAnsi="AbcTeacher" w:cs="AbcTeacher"/>
              </w:rPr>
              <w:t>?</w:t>
            </w:r>
          </w:p>
        </w:tc>
      </w:tr>
      <w:tr w:rsidR="00A10391" w:rsidRPr="006D19FE" w:rsidTr="00FA172C">
        <w:trPr>
          <w:trHeight w:val="638"/>
        </w:trPr>
        <w:tc>
          <w:tcPr>
            <w:tcW w:w="11088" w:type="dxa"/>
            <w:gridSpan w:val="7"/>
            <w:vMerge/>
            <w:shd w:val="clear" w:color="auto" w:fill="auto"/>
          </w:tcPr>
          <w:p w:rsidR="00A10391" w:rsidRPr="004A7B9F" w:rsidRDefault="00A10391" w:rsidP="003F1EA1">
            <w:pPr>
              <w:tabs>
                <w:tab w:val="left" w:pos="8784"/>
              </w:tabs>
              <w:jc w:val="right"/>
              <w:rPr>
                <w:b/>
                <w:bCs/>
              </w:rPr>
            </w:pPr>
          </w:p>
        </w:tc>
        <w:tc>
          <w:tcPr>
            <w:tcW w:w="3240" w:type="dxa"/>
            <w:gridSpan w:val="3"/>
            <w:shd w:val="clear" w:color="auto" w:fill="E0E0E0"/>
          </w:tcPr>
          <w:p w:rsidR="00A10391" w:rsidRDefault="00A10391" w:rsidP="00A10391">
            <w:pPr>
              <w:tabs>
                <w:tab w:val="left" w:pos="8784"/>
              </w:tabs>
              <w:rPr>
                <w:b/>
                <w:bCs/>
              </w:rPr>
            </w:pPr>
            <w:r w:rsidRPr="004A7B9F">
              <w:rPr>
                <w:b/>
                <w:bCs/>
              </w:rPr>
              <w:t>Role</w:t>
            </w:r>
            <w:r w:rsidR="00972849">
              <w:rPr>
                <w:b/>
                <w:bCs/>
              </w:rPr>
              <w:t>:</w:t>
            </w:r>
          </w:p>
          <w:p w:rsidR="00972849" w:rsidRPr="00972849" w:rsidRDefault="00972849" w:rsidP="00972849">
            <w:pPr>
              <w:autoSpaceDE w:val="0"/>
              <w:autoSpaceDN w:val="0"/>
              <w:adjustRightInd w:val="0"/>
              <w:rPr>
                <w:rFonts w:ascii="AbcTeacher" w:hAnsi="AbcTeacher" w:cs="AbcTeacher"/>
              </w:rPr>
            </w:pPr>
            <w:r w:rsidRPr="00972849">
              <w:rPr>
                <w:rFonts w:ascii="AbcTeacher" w:hAnsi="AbcTeacher" w:cs="AbcTeacher"/>
              </w:rPr>
              <w:t>What role (perspective) will your students be taking?</w:t>
            </w:r>
          </w:p>
        </w:tc>
      </w:tr>
      <w:tr w:rsidR="00A10391" w:rsidRPr="006D19FE" w:rsidTr="00FA172C">
        <w:trPr>
          <w:trHeight w:val="530"/>
        </w:trPr>
        <w:tc>
          <w:tcPr>
            <w:tcW w:w="11088" w:type="dxa"/>
            <w:gridSpan w:val="7"/>
            <w:vMerge/>
            <w:shd w:val="clear" w:color="auto" w:fill="auto"/>
          </w:tcPr>
          <w:p w:rsidR="00A10391" w:rsidRPr="004A7B9F" w:rsidRDefault="00A10391" w:rsidP="003F1EA1">
            <w:pPr>
              <w:tabs>
                <w:tab w:val="left" w:pos="8784"/>
              </w:tabs>
              <w:jc w:val="right"/>
              <w:rPr>
                <w:b/>
                <w:bCs/>
              </w:rPr>
            </w:pPr>
          </w:p>
        </w:tc>
        <w:tc>
          <w:tcPr>
            <w:tcW w:w="3240" w:type="dxa"/>
            <w:gridSpan w:val="3"/>
            <w:shd w:val="clear" w:color="auto" w:fill="E0E0E0"/>
          </w:tcPr>
          <w:p w:rsidR="00A10391" w:rsidRDefault="00A10391" w:rsidP="00A10391">
            <w:pPr>
              <w:tabs>
                <w:tab w:val="left" w:pos="8784"/>
              </w:tabs>
              <w:rPr>
                <w:b/>
                <w:bCs/>
              </w:rPr>
            </w:pPr>
            <w:r w:rsidRPr="004A7B9F">
              <w:rPr>
                <w:b/>
                <w:bCs/>
              </w:rPr>
              <w:t>Audience</w:t>
            </w:r>
            <w:r w:rsidR="00972849">
              <w:rPr>
                <w:b/>
                <w:bCs/>
              </w:rPr>
              <w:t>:</w:t>
            </w:r>
          </w:p>
          <w:p w:rsidR="00972849" w:rsidRPr="00972849" w:rsidRDefault="00972849" w:rsidP="00972849">
            <w:pPr>
              <w:autoSpaceDE w:val="0"/>
              <w:autoSpaceDN w:val="0"/>
              <w:adjustRightInd w:val="0"/>
              <w:rPr>
                <w:rFonts w:ascii="AbcTeacher" w:hAnsi="AbcTeacher" w:cs="AbcTeacher"/>
              </w:rPr>
            </w:pPr>
            <w:r w:rsidRPr="00972849">
              <w:rPr>
                <w:rFonts w:ascii="AbcTeacher" w:hAnsi="AbcTeacher" w:cs="AbcTeacher"/>
              </w:rPr>
              <w:t>Who is the relevant audience?</w:t>
            </w:r>
          </w:p>
        </w:tc>
      </w:tr>
      <w:tr w:rsidR="00A10391" w:rsidRPr="006D19FE" w:rsidTr="00FA172C">
        <w:trPr>
          <w:trHeight w:val="899"/>
        </w:trPr>
        <w:tc>
          <w:tcPr>
            <w:tcW w:w="11088" w:type="dxa"/>
            <w:gridSpan w:val="7"/>
            <w:vMerge/>
            <w:shd w:val="clear" w:color="auto" w:fill="auto"/>
          </w:tcPr>
          <w:p w:rsidR="00A10391" w:rsidRPr="004A7B9F" w:rsidRDefault="00A10391" w:rsidP="003F1EA1">
            <w:pPr>
              <w:tabs>
                <w:tab w:val="left" w:pos="8784"/>
              </w:tabs>
              <w:jc w:val="right"/>
              <w:rPr>
                <w:b/>
                <w:bCs/>
              </w:rPr>
            </w:pPr>
          </w:p>
        </w:tc>
        <w:tc>
          <w:tcPr>
            <w:tcW w:w="3240" w:type="dxa"/>
            <w:gridSpan w:val="3"/>
            <w:shd w:val="clear" w:color="auto" w:fill="E0E0E0"/>
          </w:tcPr>
          <w:p w:rsidR="00A10391" w:rsidRDefault="00A10391" w:rsidP="00A10391">
            <w:pPr>
              <w:tabs>
                <w:tab w:val="left" w:pos="8784"/>
              </w:tabs>
              <w:rPr>
                <w:b/>
                <w:bCs/>
              </w:rPr>
            </w:pPr>
            <w:r w:rsidRPr="004A7B9F">
              <w:rPr>
                <w:b/>
                <w:bCs/>
              </w:rPr>
              <w:t>Situation</w:t>
            </w:r>
            <w:r w:rsidR="00972849">
              <w:rPr>
                <w:b/>
                <w:bCs/>
              </w:rPr>
              <w:t>:</w:t>
            </w:r>
          </w:p>
          <w:p w:rsidR="00972849" w:rsidRPr="00972849" w:rsidRDefault="00972849" w:rsidP="00972849">
            <w:pPr>
              <w:autoSpaceDE w:val="0"/>
              <w:autoSpaceDN w:val="0"/>
              <w:adjustRightInd w:val="0"/>
              <w:rPr>
                <w:rFonts w:ascii="AbcTeacher" w:hAnsi="AbcTeacher" w:cs="AbcTeacher"/>
              </w:rPr>
            </w:pPr>
            <w:r w:rsidRPr="00972849">
              <w:rPr>
                <w:rFonts w:ascii="AbcTeacher" w:hAnsi="AbcTeacher" w:cs="AbcTeacher"/>
              </w:rPr>
              <w:t>The context or challenge provided to the student.</w:t>
            </w:r>
          </w:p>
        </w:tc>
      </w:tr>
      <w:tr w:rsidR="00A10391" w:rsidRPr="006D19FE" w:rsidTr="00FA172C">
        <w:trPr>
          <w:trHeight w:val="1070"/>
        </w:trPr>
        <w:tc>
          <w:tcPr>
            <w:tcW w:w="11088" w:type="dxa"/>
            <w:gridSpan w:val="7"/>
            <w:vMerge/>
            <w:shd w:val="clear" w:color="auto" w:fill="auto"/>
          </w:tcPr>
          <w:p w:rsidR="00A10391" w:rsidRPr="004A7B9F" w:rsidRDefault="00A10391" w:rsidP="003F1EA1">
            <w:pPr>
              <w:tabs>
                <w:tab w:val="left" w:pos="8784"/>
              </w:tabs>
              <w:jc w:val="right"/>
              <w:rPr>
                <w:b/>
                <w:bCs/>
              </w:rPr>
            </w:pPr>
          </w:p>
        </w:tc>
        <w:tc>
          <w:tcPr>
            <w:tcW w:w="3240" w:type="dxa"/>
            <w:gridSpan w:val="3"/>
            <w:shd w:val="clear" w:color="auto" w:fill="E0E0E0"/>
          </w:tcPr>
          <w:p w:rsidR="00A10391" w:rsidRDefault="00A10391" w:rsidP="00A10391">
            <w:pPr>
              <w:tabs>
                <w:tab w:val="left" w:pos="8784"/>
              </w:tabs>
              <w:rPr>
                <w:b/>
                <w:bCs/>
              </w:rPr>
            </w:pPr>
            <w:r w:rsidRPr="004A7B9F">
              <w:rPr>
                <w:b/>
                <w:bCs/>
              </w:rPr>
              <w:t>Product/Performance</w:t>
            </w:r>
            <w:r w:rsidR="00972849">
              <w:rPr>
                <w:b/>
                <w:bCs/>
              </w:rPr>
              <w:t>:</w:t>
            </w:r>
          </w:p>
          <w:p w:rsidR="00972849" w:rsidRPr="00972849" w:rsidRDefault="00972849" w:rsidP="00972849">
            <w:pPr>
              <w:autoSpaceDE w:val="0"/>
              <w:autoSpaceDN w:val="0"/>
              <w:adjustRightInd w:val="0"/>
              <w:rPr>
                <w:rFonts w:ascii="AbcTeacher" w:hAnsi="AbcTeacher" w:cs="AbcTeacher"/>
              </w:rPr>
            </w:pPr>
            <w:r w:rsidRPr="00972849">
              <w:rPr>
                <w:rFonts w:ascii="AbcTeacher" w:hAnsi="AbcTeacher" w:cs="AbcTeacher"/>
              </w:rPr>
              <w:t>What product/performance will the student create?</w:t>
            </w:r>
          </w:p>
        </w:tc>
      </w:tr>
      <w:tr w:rsidR="00A10391" w:rsidRPr="006D19FE" w:rsidTr="00FA172C">
        <w:trPr>
          <w:trHeight w:val="1493"/>
        </w:trPr>
        <w:tc>
          <w:tcPr>
            <w:tcW w:w="11088" w:type="dxa"/>
            <w:gridSpan w:val="7"/>
            <w:vMerge/>
            <w:shd w:val="clear" w:color="auto" w:fill="auto"/>
          </w:tcPr>
          <w:p w:rsidR="00A10391" w:rsidRPr="004A7B9F" w:rsidRDefault="00A10391" w:rsidP="003F1EA1">
            <w:pPr>
              <w:tabs>
                <w:tab w:val="left" w:pos="8784"/>
              </w:tabs>
              <w:jc w:val="right"/>
              <w:rPr>
                <w:b/>
                <w:bCs/>
              </w:rPr>
            </w:pPr>
          </w:p>
        </w:tc>
        <w:tc>
          <w:tcPr>
            <w:tcW w:w="3240" w:type="dxa"/>
            <w:gridSpan w:val="3"/>
            <w:shd w:val="clear" w:color="auto" w:fill="E0E0E0"/>
          </w:tcPr>
          <w:p w:rsidR="00A10391" w:rsidRDefault="00A10391" w:rsidP="00A10391">
            <w:pPr>
              <w:tabs>
                <w:tab w:val="left" w:pos="8784"/>
              </w:tabs>
              <w:rPr>
                <w:b/>
                <w:bCs/>
              </w:rPr>
            </w:pPr>
            <w:r w:rsidRPr="004A7B9F">
              <w:rPr>
                <w:b/>
                <w:bCs/>
              </w:rPr>
              <w:t>Standards</w:t>
            </w:r>
          </w:p>
          <w:p w:rsidR="00A10391" w:rsidRPr="00F51C74" w:rsidRDefault="00A10391" w:rsidP="00A10391">
            <w:pPr>
              <w:tabs>
                <w:tab w:val="left" w:pos="8784"/>
              </w:tabs>
            </w:pPr>
            <w:r>
              <w:rPr>
                <w:b/>
                <w:bCs/>
              </w:rPr>
              <w:t>(Create the rubric for the Performance Task)</w:t>
            </w:r>
          </w:p>
        </w:tc>
      </w:tr>
      <w:tr w:rsidR="00B86E7A" w:rsidRPr="006D19FE" w:rsidTr="00FA172C">
        <w:tc>
          <w:tcPr>
            <w:tcW w:w="6081" w:type="dxa"/>
            <w:gridSpan w:val="2"/>
            <w:shd w:val="clear" w:color="auto" w:fill="E0E0E0"/>
          </w:tcPr>
          <w:p w:rsidR="00B86E7A" w:rsidRDefault="005A4EF0" w:rsidP="00B86E7A">
            <w:pPr>
              <w:tabs>
                <w:tab w:val="left" w:pos="8784"/>
              </w:tabs>
              <w:rPr>
                <w:b/>
                <w:bCs/>
              </w:rPr>
            </w:pPr>
            <w:r>
              <w:rPr>
                <w:b/>
                <w:bCs/>
              </w:rPr>
              <w:t>BLOOMS TAXONOMY</w:t>
            </w:r>
            <w:r w:rsidR="00B86E7A">
              <w:rPr>
                <w:b/>
                <w:bCs/>
              </w:rPr>
              <w:t>:</w:t>
            </w:r>
          </w:p>
          <w:p w:rsidR="00B86E7A" w:rsidRPr="00C85FF9" w:rsidRDefault="005A4EF0" w:rsidP="00B86E7A">
            <w:pPr>
              <w:widowControl w:val="0"/>
              <w:ind w:left="360" w:hanging="360"/>
              <w:rPr>
                <w:rFonts w:ascii="Times New Roman" w:hAnsi="Times New Roman"/>
                <w:lang w:val="en"/>
              </w:rPr>
            </w:pPr>
            <w:r>
              <w:rPr>
                <w:rFonts w:ascii="Times New Roman" w:hAnsi="Times New Roman"/>
                <w:u w:val="single"/>
                <w:lang w:val="en"/>
              </w:rPr>
              <w:t>REMEMBERING</w:t>
            </w:r>
            <w:r w:rsidR="00B86E7A" w:rsidRPr="00C85FF9">
              <w:rPr>
                <w:rFonts w:ascii="Times New Roman" w:hAnsi="Times New Roman"/>
                <w:lang w:val="en"/>
              </w:rPr>
              <w:t xml:space="preserve">: </w:t>
            </w:r>
            <w:r w:rsidR="003954B3">
              <w:rPr>
                <w:rFonts w:ascii="Times New Roman" w:hAnsi="Times New Roman"/>
                <w:lang w:val="en"/>
              </w:rPr>
              <w:t>Can the students recall or remember the information?</w:t>
            </w:r>
          </w:p>
          <w:p w:rsidR="00B86E7A" w:rsidRPr="00C85FF9" w:rsidRDefault="005A4EF0" w:rsidP="00B86E7A">
            <w:pPr>
              <w:widowControl w:val="0"/>
              <w:ind w:left="360" w:hanging="360"/>
              <w:rPr>
                <w:rFonts w:ascii="Times New Roman" w:hAnsi="Times New Roman"/>
                <w:szCs w:val="16"/>
                <w:lang w:val="en"/>
              </w:rPr>
            </w:pPr>
            <w:r>
              <w:rPr>
                <w:rFonts w:ascii="Times New Roman" w:hAnsi="Times New Roman"/>
                <w:u w:val="single"/>
                <w:lang w:val="en"/>
              </w:rPr>
              <w:t>UNDERSTANDING</w:t>
            </w:r>
            <w:r w:rsidR="00B86E7A" w:rsidRPr="00C85FF9">
              <w:rPr>
                <w:rFonts w:ascii="Times New Roman" w:hAnsi="Times New Roman"/>
                <w:lang w:val="en"/>
              </w:rPr>
              <w:t xml:space="preserve">: </w:t>
            </w:r>
            <w:r w:rsidR="003954B3">
              <w:rPr>
                <w:rFonts w:ascii="Times New Roman" w:hAnsi="Times New Roman"/>
                <w:lang w:val="en"/>
              </w:rPr>
              <w:t>Can the students explain ideas or concepts?</w:t>
            </w:r>
          </w:p>
          <w:p w:rsidR="00B86E7A" w:rsidRPr="00C85FF9" w:rsidRDefault="005A4EF0" w:rsidP="00B86E7A">
            <w:pPr>
              <w:widowControl w:val="0"/>
              <w:ind w:left="360" w:hanging="360"/>
              <w:rPr>
                <w:rFonts w:ascii="Times New Roman" w:hAnsi="Times New Roman"/>
                <w:szCs w:val="16"/>
                <w:lang w:val="en"/>
              </w:rPr>
            </w:pPr>
            <w:r>
              <w:rPr>
                <w:rFonts w:ascii="Times New Roman" w:hAnsi="Times New Roman"/>
                <w:u w:val="single"/>
                <w:lang w:val="en"/>
              </w:rPr>
              <w:t>APPLYIN</w:t>
            </w:r>
            <w:r w:rsidR="00B86E7A" w:rsidRPr="00C85FF9">
              <w:rPr>
                <w:rFonts w:ascii="Times New Roman" w:hAnsi="Times New Roman"/>
                <w:u w:val="single"/>
                <w:lang w:val="en"/>
              </w:rPr>
              <w:t>G</w:t>
            </w:r>
            <w:r w:rsidR="00B86E7A" w:rsidRPr="00C85FF9">
              <w:rPr>
                <w:rFonts w:ascii="Times New Roman" w:hAnsi="Times New Roman"/>
                <w:lang w:val="en"/>
              </w:rPr>
              <w:t xml:space="preserve">: </w:t>
            </w:r>
            <w:r w:rsidR="003954B3">
              <w:rPr>
                <w:rFonts w:ascii="Times New Roman" w:hAnsi="Times New Roman"/>
                <w:lang w:val="en"/>
              </w:rPr>
              <w:t>Can the students use the information in a new way?</w:t>
            </w:r>
          </w:p>
          <w:p w:rsidR="00B86E7A" w:rsidRPr="00C85FF9" w:rsidRDefault="005A4EF0" w:rsidP="00B86E7A">
            <w:pPr>
              <w:widowControl w:val="0"/>
              <w:ind w:left="360" w:hanging="360"/>
              <w:rPr>
                <w:rFonts w:ascii="Times New Roman" w:hAnsi="Times New Roman"/>
                <w:lang w:val="en"/>
              </w:rPr>
            </w:pPr>
            <w:r>
              <w:rPr>
                <w:rFonts w:ascii="Times New Roman" w:hAnsi="Times New Roman"/>
                <w:u w:val="single"/>
                <w:lang w:val="en"/>
              </w:rPr>
              <w:t>ANALYZING</w:t>
            </w:r>
            <w:r w:rsidR="00B86E7A" w:rsidRPr="00C85FF9">
              <w:rPr>
                <w:rFonts w:ascii="Times New Roman" w:hAnsi="Times New Roman"/>
                <w:u w:val="single"/>
                <w:lang w:val="en"/>
              </w:rPr>
              <w:t>:</w:t>
            </w:r>
            <w:r w:rsidR="00B86E7A" w:rsidRPr="00C85FF9">
              <w:rPr>
                <w:rFonts w:ascii="Times New Roman" w:hAnsi="Times New Roman"/>
                <w:lang w:val="en"/>
              </w:rPr>
              <w:t xml:space="preserve"> </w:t>
            </w:r>
            <w:r w:rsidR="003954B3">
              <w:rPr>
                <w:rFonts w:ascii="Times New Roman" w:hAnsi="Times New Roman"/>
                <w:lang w:val="en"/>
              </w:rPr>
              <w:t>Can the students distinguish between the different parts?</w:t>
            </w:r>
          </w:p>
          <w:p w:rsidR="00B86E7A" w:rsidRPr="00C85FF9" w:rsidRDefault="00B86E7A" w:rsidP="00B86E7A">
            <w:pPr>
              <w:widowControl w:val="0"/>
              <w:ind w:left="360" w:hanging="360"/>
              <w:rPr>
                <w:rFonts w:ascii="Times New Roman" w:hAnsi="Times New Roman"/>
                <w:lang w:val="en"/>
              </w:rPr>
            </w:pPr>
            <w:r w:rsidRPr="00C85FF9">
              <w:rPr>
                <w:rFonts w:ascii="Times New Roman" w:hAnsi="Times New Roman"/>
                <w:u w:val="single"/>
                <w:lang w:val="en"/>
              </w:rPr>
              <w:t>E</w:t>
            </w:r>
            <w:r w:rsidR="005A4EF0">
              <w:rPr>
                <w:rFonts w:ascii="Times New Roman" w:hAnsi="Times New Roman"/>
                <w:u w:val="single"/>
                <w:lang w:val="en"/>
              </w:rPr>
              <w:t>VALUATING</w:t>
            </w:r>
            <w:r w:rsidRPr="00C85FF9">
              <w:rPr>
                <w:rFonts w:ascii="Times New Roman" w:hAnsi="Times New Roman"/>
                <w:u w:val="single"/>
                <w:lang w:val="en"/>
              </w:rPr>
              <w:t>:</w:t>
            </w:r>
            <w:r w:rsidRPr="00C85FF9">
              <w:rPr>
                <w:rFonts w:ascii="Times New Roman" w:hAnsi="Times New Roman"/>
                <w:lang w:val="en"/>
              </w:rPr>
              <w:t xml:space="preserve"> </w:t>
            </w:r>
            <w:r w:rsidR="003954B3">
              <w:rPr>
                <w:rFonts w:ascii="Times New Roman" w:hAnsi="Times New Roman"/>
                <w:lang w:val="en"/>
              </w:rPr>
              <w:t>Can the students justify a stand or decision?</w:t>
            </w:r>
          </w:p>
          <w:p w:rsidR="00B86E7A" w:rsidRDefault="005A4EF0" w:rsidP="00B86E7A">
            <w:pPr>
              <w:ind w:left="360" w:hanging="360"/>
              <w:rPr>
                <w:b/>
                <w:bCs/>
              </w:rPr>
            </w:pPr>
            <w:r>
              <w:rPr>
                <w:rFonts w:ascii="Times New Roman" w:hAnsi="Times New Roman"/>
                <w:u w:val="single"/>
                <w:lang w:val="en"/>
              </w:rPr>
              <w:t>CREATING</w:t>
            </w:r>
            <w:r w:rsidR="00B86E7A" w:rsidRPr="00C85FF9">
              <w:rPr>
                <w:rFonts w:ascii="Times New Roman" w:hAnsi="Times New Roman"/>
                <w:u w:val="single"/>
                <w:lang w:val="en"/>
              </w:rPr>
              <w:t>:</w:t>
            </w:r>
            <w:r w:rsidR="003954B3" w:rsidRPr="003954B3">
              <w:rPr>
                <w:rFonts w:ascii="Times New Roman" w:hAnsi="Times New Roman"/>
                <w:lang w:val="en"/>
              </w:rPr>
              <w:t xml:space="preserve">  Can the students create new product or point of view?</w:t>
            </w:r>
          </w:p>
        </w:tc>
        <w:tc>
          <w:tcPr>
            <w:tcW w:w="8247" w:type="dxa"/>
            <w:gridSpan w:val="8"/>
            <w:shd w:val="clear" w:color="auto" w:fill="E0E0E0"/>
          </w:tcPr>
          <w:p w:rsidR="00B86E7A" w:rsidRDefault="00A10391" w:rsidP="00B86E7A">
            <w:pPr>
              <w:tabs>
                <w:tab w:val="left" w:pos="8784"/>
              </w:tabs>
              <w:jc w:val="center"/>
              <w:rPr>
                <w:b/>
              </w:rPr>
            </w:pPr>
            <w:r>
              <w:rPr>
                <w:b/>
              </w:rPr>
              <w:t>Digital Taxonomy for Bloom</w:t>
            </w:r>
            <w:r w:rsidR="00B86E7A" w:rsidRPr="00C85FF9">
              <w:rPr>
                <w:b/>
              </w:rPr>
              <w:t>:</w:t>
            </w:r>
          </w:p>
          <w:p w:rsidR="00B86E7A" w:rsidRDefault="003954B3" w:rsidP="005C4CCA">
            <w:r w:rsidRPr="00A10391">
              <w:rPr>
                <w:u w:val="single"/>
              </w:rPr>
              <w:t>KNOWLEDGE</w:t>
            </w:r>
            <w:r>
              <w:t>:</w:t>
            </w:r>
            <w:r w:rsidR="00A10391">
              <w:t xml:space="preserve"> H</w:t>
            </w:r>
            <w:r>
              <w:t xml:space="preserve">ighlighting, bookmarking, social networking, searching, </w:t>
            </w:r>
            <w:proofErr w:type="spellStart"/>
            <w:r>
              <w:t>googling</w:t>
            </w:r>
            <w:proofErr w:type="spellEnd"/>
          </w:p>
          <w:p w:rsidR="003954B3" w:rsidRDefault="003954B3" w:rsidP="005C4CCA">
            <w:r w:rsidRPr="00A10391">
              <w:rPr>
                <w:u w:val="single"/>
              </w:rPr>
              <w:t>COMPREHENSION:</w:t>
            </w:r>
            <w:r>
              <w:t xml:space="preserve"> Advanced searches, blog journaling, twittering, commenting</w:t>
            </w:r>
          </w:p>
          <w:p w:rsidR="003954B3" w:rsidRDefault="003954B3" w:rsidP="005C4CCA">
            <w:r w:rsidRPr="00A10391">
              <w:rPr>
                <w:u w:val="single"/>
              </w:rPr>
              <w:t>APPLICATION:</w:t>
            </w:r>
            <w:r>
              <w:t xml:space="preserve"> Running, loading, playing, operating, hacking, uploading, sharing, editing</w:t>
            </w:r>
          </w:p>
          <w:p w:rsidR="003954B3" w:rsidRDefault="003954B3" w:rsidP="005C4CCA">
            <w:r w:rsidRPr="00A10391">
              <w:rPr>
                <w:u w:val="single"/>
              </w:rPr>
              <w:t>ANALYSIS:</w:t>
            </w:r>
            <w:r>
              <w:t xml:space="preserve"> Mashing, linking, tagging, validating, cracking, reverse-engineering</w:t>
            </w:r>
          </w:p>
          <w:p w:rsidR="003954B3" w:rsidRDefault="003954B3" w:rsidP="005C4CCA">
            <w:r w:rsidRPr="00A10391">
              <w:rPr>
                <w:u w:val="single"/>
              </w:rPr>
              <w:t>SYNTHESIS:</w:t>
            </w:r>
            <w:r>
              <w:t xml:space="preserve"> Programming, filming, animating, blogging, wiki-</w:t>
            </w:r>
            <w:proofErr w:type="spellStart"/>
            <w:r>
              <w:t>ing</w:t>
            </w:r>
            <w:proofErr w:type="spellEnd"/>
            <w:r>
              <w:t>, publishing, podcasting, video</w:t>
            </w:r>
            <w:r w:rsidR="00A10391">
              <w:t xml:space="preserve"> </w:t>
            </w:r>
            <w:r>
              <w:t>casting</w:t>
            </w:r>
          </w:p>
          <w:p w:rsidR="003954B3" w:rsidRDefault="00A10391" w:rsidP="005C4CCA">
            <w:pPr>
              <w:rPr>
                <w:b/>
                <w:bCs/>
              </w:rPr>
            </w:pPr>
            <w:r w:rsidRPr="00A10391">
              <w:rPr>
                <w:u w:val="single"/>
              </w:rPr>
              <w:lastRenderedPageBreak/>
              <w:t>EVALUATION:</w:t>
            </w:r>
            <w:r>
              <w:t xml:space="preserve"> Blog commenting, reviewing, posting, moderating, collaborating, networking, posting moderating</w:t>
            </w:r>
          </w:p>
        </w:tc>
      </w:tr>
      <w:tr w:rsidR="00411723" w:rsidRPr="006D19FE" w:rsidTr="0050449C">
        <w:trPr>
          <w:trHeight w:val="710"/>
        </w:trPr>
        <w:tc>
          <w:tcPr>
            <w:tcW w:w="14328" w:type="dxa"/>
            <w:gridSpan w:val="10"/>
            <w:shd w:val="clear" w:color="auto" w:fill="E0E0E0"/>
          </w:tcPr>
          <w:p w:rsidR="00C85FF9" w:rsidRPr="00C85FF9" w:rsidRDefault="00C85FF9" w:rsidP="005C4CCA">
            <w:pPr>
              <w:rPr>
                <w:b/>
                <w:bCs/>
                <w:sz w:val="32"/>
                <w:szCs w:val="32"/>
              </w:rPr>
            </w:pPr>
            <w:r w:rsidRPr="00C85FF9">
              <w:rPr>
                <w:b/>
                <w:bCs/>
                <w:sz w:val="32"/>
                <w:szCs w:val="32"/>
              </w:rPr>
              <w:lastRenderedPageBreak/>
              <w:t>Standards Rubric</w:t>
            </w:r>
          </w:p>
          <w:p w:rsidR="00C85FF9" w:rsidRPr="00C85FF9" w:rsidRDefault="00C85FF9" w:rsidP="005C4CCA">
            <w:pPr>
              <w:rPr>
                <w:b/>
                <w:bCs/>
              </w:rPr>
            </w:pPr>
            <w:r>
              <w:rPr>
                <w:b/>
                <w:bCs/>
              </w:rPr>
              <w:t xml:space="preserve">The </w:t>
            </w:r>
            <w:r w:rsidRPr="00C85FF9">
              <w:rPr>
                <w:b/>
                <w:bCs/>
                <w:caps/>
              </w:rPr>
              <w:t>standards rubric</w:t>
            </w:r>
            <w:r>
              <w:rPr>
                <w:b/>
                <w:bCs/>
              </w:rPr>
              <w:t xml:space="preserve"> should identify how student understanding will be measured</w:t>
            </w:r>
            <w:r w:rsidR="007D7CF6">
              <w:rPr>
                <w:b/>
                <w:bCs/>
              </w:rPr>
              <w:t>.</w:t>
            </w:r>
            <w:r>
              <w:rPr>
                <w:b/>
                <w:bCs/>
              </w:rPr>
              <w:t xml:space="preserve"> </w:t>
            </w:r>
          </w:p>
        </w:tc>
      </w:tr>
      <w:tr w:rsidR="00C85FF9" w:rsidRPr="006D19FE" w:rsidTr="00D15998">
        <w:trPr>
          <w:trHeight w:val="350"/>
        </w:trPr>
        <w:tc>
          <w:tcPr>
            <w:tcW w:w="14328" w:type="dxa"/>
            <w:gridSpan w:val="10"/>
            <w:shd w:val="clear" w:color="auto" w:fill="auto"/>
          </w:tcPr>
          <w:p w:rsidR="00FA433B" w:rsidRDefault="00FA433B" w:rsidP="005C4CCA">
            <w:pPr>
              <w:rPr>
                <w:b/>
                <w:bCs/>
              </w:rPr>
            </w:pPr>
            <w:r>
              <w:rPr>
                <w:b/>
                <w:bCs/>
              </w:rPr>
              <w:t>Please attach rubric to unit plan.</w:t>
            </w:r>
          </w:p>
        </w:tc>
      </w:tr>
      <w:tr w:rsidR="005C4CCA" w:rsidRPr="006D19FE" w:rsidTr="00FA172C">
        <w:tc>
          <w:tcPr>
            <w:tcW w:w="14328" w:type="dxa"/>
            <w:gridSpan w:val="10"/>
            <w:shd w:val="clear" w:color="auto" w:fill="E0E0E0"/>
          </w:tcPr>
          <w:p w:rsidR="00902F24" w:rsidRPr="007E5811" w:rsidRDefault="005C4CCA" w:rsidP="005C4CCA">
            <w:pPr>
              <w:rPr>
                <w:b/>
                <w:sz w:val="32"/>
                <w:szCs w:val="32"/>
              </w:rPr>
            </w:pPr>
            <w:r w:rsidRPr="007E5811">
              <w:rPr>
                <w:b/>
                <w:sz w:val="32"/>
                <w:szCs w:val="32"/>
              </w:rPr>
              <w:t xml:space="preserve">Other </w:t>
            </w:r>
            <w:r w:rsidR="00574884">
              <w:rPr>
                <w:b/>
                <w:sz w:val="32"/>
                <w:szCs w:val="32"/>
              </w:rPr>
              <w:t xml:space="preserve">Assessment </w:t>
            </w:r>
            <w:r w:rsidRPr="007E5811">
              <w:rPr>
                <w:b/>
                <w:sz w:val="32"/>
                <w:szCs w:val="32"/>
              </w:rPr>
              <w:t>Evidence</w:t>
            </w:r>
            <w:r w:rsidR="00E34961">
              <w:rPr>
                <w:b/>
                <w:sz w:val="32"/>
                <w:szCs w:val="32"/>
              </w:rPr>
              <w:t xml:space="preserve">:  </w:t>
            </w:r>
            <w:r w:rsidR="00E34961" w:rsidRPr="00FA433B">
              <w:rPr>
                <w:b/>
              </w:rPr>
              <w:t>(</w:t>
            </w:r>
            <w:r w:rsidR="005C1BBD" w:rsidRPr="00FA433B">
              <w:rPr>
                <w:b/>
              </w:rPr>
              <w:t>Formative and summative assessments used throughout the unit to arrive at the outcomes.)</w:t>
            </w:r>
          </w:p>
        </w:tc>
      </w:tr>
      <w:tr w:rsidR="00D60F44" w:rsidRPr="006D19FE" w:rsidTr="00D60F44">
        <w:trPr>
          <w:trHeight w:val="350"/>
        </w:trPr>
        <w:tc>
          <w:tcPr>
            <w:tcW w:w="4776" w:type="dxa"/>
          </w:tcPr>
          <w:p w:rsidR="00D60F44" w:rsidRPr="00D60F44" w:rsidRDefault="00D60F44" w:rsidP="00D60F44">
            <w:pPr>
              <w:jc w:val="center"/>
              <w:rPr>
                <w:rFonts w:cs="Tahoma"/>
                <w:b/>
                <w:sz w:val="24"/>
                <w:szCs w:val="24"/>
              </w:rPr>
            </w:pPr>
            <w:r w:rsidRPr="00D60F44">
              <w:rPr>
                <w:rFonts w:cs="Tahoma"/>
                <w:b/>
                <w:sz w:val="24"/>
                <w:szCs w:val="24"/>
              </w:rPr>
              <w:t>Conversation</w:t>
            </w:r>
          </w:p>
        </w:tc>
        <w:tc>
          <w:tcPr>
            <w:tcW w:w="4776" w:type="dxa"/>
            <w:gridSpan w:val="4"/>
            <w:shd w:val="clear" w:color="auto" w:fill="auto"/>
          </w:tcPr>
          <w:p w:rsidR="00D60F44" w:rsidRPr="00D60F44" w:rsidRDefault="00D60F44" w:rsidP="00D60F44">
            <w:pPr>
              <w:jc w:val="center"/>
              <w:rPr>
                <w:rFonts w:cs="Tahoma"/>
                <w:b/>
                <w:sz w:val="24"/>
                <w:szCs w:val="24"/>
              </w:rPr>
            </w:pPr>
            <w:r w:rsidRPr="00D60F44">
              <w:rPr>
                <w:rFonts w:cs="Tahoma"/>
                <w:b/>
                <w:sz w:val="24"/>
                <w:szCs w:val="24"/>
              </w:rPr>
              <w:t>Observation</w:t>
            </w:r>
          </w:p>
        </w:tc>
        <w:tc>
          <w:tcPr>
            <w:tcW w:w="4776" w:type="dxa"/>
            <w:gridSpan w:val="5"/>
            <w:shd w:val="clear" w:color="auto" w:fill="auto"/>
          </w:tcPr>
          <w:p w:rsidR="00D60F44" w:rsidRPr="00D60F44" w:rsidRDefault="00D60F44" w:rsidP="00D60F44">
            <w:pPr>
              <w:jc w:val="center"/>
              <w:rPr>
                <w:rFonts w:cs="Tahoma"/>
                <w:b/>
                <w:sz w:val="24"/>
                <w:szCs w:val="24"/>
              </w:rPr>
            </w:pPr>
            <w:r w:rsidRPr="00D60F44">
              <w:rPr>
                <w:rFonts w:cs="Tahoma"/>
                <w:b/>
                <w:sz w:val="24"/>
                <w:szCs w:val="24"/>
              </w:rPr>
              <w:t>Product</w:t>
            </w:r>
          </w:p>
        </w:tc>
      </w:tr>
      <w:tr w:rsidR="00D60F44" w:rsidRPr="006D19FE" w:rsidTr="00D60F44">
        <w:trPr>
          <w:trHeight w:val="1290"/>
        </w:trPr>
        <w:tc>
          <w:tcPr>
            <w:tcW w:w="4776" w:type="dxa"/>
          </w:tcPr>
          <w:p w:rsidR="00D60F44" w:rsidRDefault="00D60F44" w:rsidP="005C4CCA"/>
          <w:p w:rsidR="00D60F44" w:rsidRDefault="00D60F44" w:rsidP="005C4CCA"/>
          <w:p w:rsidR="00D60F44" w:rsidRPr="00FE4FA1" w:rsidRDefault="008A4653" w:rsidP="008A4653">
            <w:pPr>
              <w:pStyle w:val="ListParagraph"/>
              <w:numPr>
                <w:ilvl w:val="0"/>
                <w:numId w:val="8"/>
              </w:numPr>
              <w:rPr>
                <w:sz w:val="24"/>
                <w:szCs w:val="24"/>
              </w:rPr>
            </w:pPr>
            <w:r w:rsidRPr="00FE4FA1">
              <w:rPr>
                <w:sz w:val="24"/>
                <w:szCs w:val="24"/>
              </w:rPr>
              <w:t>Exit Card</w:t>
            </w:r>
          </w:p>
          <w:p w:rsidR="00BA1EDD" w:rsidRPr="00FE4FA1" w:rsidRDefault="00BA1EDD" w:rsidP="008A4653">
            <w:pPr>
              <w:pStyle w:val="ListParagraph"/>
              <w:numPr>
                <w:ilvl w:val="0"/>
                <w:numId w:val="8"/>
              </w:numPr>
              <w:rPr>
                <w:sz w:val="24"/>
                <w:szCs w:val="24"/>
              </w:rPr>
            </w:pPr>
            <w:r w:rsidRPr="00FE4FA1">
              <w:rPr>
                <w:sz w:val="24"/>
                <w:szCs w:val="24"/>
              </w:rPr>
              <w:t>Peer Conferencing</w:t>
            </w:r>
          </w:p>
          <w:p w:rsidR="00D60F44" w:rsidRDefault="00D60F44" w:rsidP="005C4CCA"/>
          <w:p w:rsidR="00D60F44" w:rsidRDefault="00D60F44" w:rsidP="005C4CCA"/>
          <w:p w:rsidR="00D60F44" w:rsidRDefault="00D60F44" w:rsidP="005C4CCA"/>
        </w:tc>
        <w:tc>
          <w:tcPr>
            <w:tcW w:w="4776" w:type="dxa"/>
            <w:gridSpan w:val="4"/>
            <w:shd w:val="clear" w:color="auto" w:fill="auto"/>
          </w:tcPr>
          <w:p w:rsidR="00D60F44" w:rsidRDefault="00B363DB" w:rsidP="005C4CCA">
            <w:r>
              <w:t xml:space="preserve"> </w:t>
            </w:r>
          </w:p>
          <w:p w:rsidR="00BA1EDD" w:rsidRPr="00FE4FA1" w:rsidRDefault="00BA1EDD" w:rsidP="00BA1EDD">
            <w:pPr>
              <w:pStyle w:val="ListParagraph"/>
              <w:numPr>
                <w:ilvl w:val="0"/>
                <w:numId w:val="8"/>
              </w:numPr>
              <w:rPr>
                <w:sz w:val="24"/>
                <w:szCs w:val="24"/>
              </w:rPr>
            </w:pPr>
            <w:r w:rsidRPr="00FE4FA1">
              <w:rPr>
                <w:sz w:val="24"/>
                <w:szCs w:val="24"/>
              </w:rPr>
              <w:t>Discussions</w:t>
            </w:r>
          </w:p>
          <w:p w:rsidR="00BA1EDD" w:rsidRPr="00FE4FA1" w:rsidRDefault="00FE4FA1" w:rsidP="00BA1EDD">
            <w:pPr>
              <w:pStyle w:val="ListParagraph"/>
              <w:numPr>
                <w:ilvl w:val="0"/>
                <w:numId w:val="8"/>
              </w:numPr>
              <w:rPr>
                <w:sz w:val="24"/>
                <w:szCs w:val="24"/>
              </w:rPr>
            </w:pPr>
            <w:r w:rsidRPr="00FE4FA1">
              <w:rPr>
                <w:sz w:val="24"/>
                <w:szCs w:val="24"/>
              </w:rPr>
              <w:t>Role Play</w:t>
            </w:r>
          </w:p>
          <w:p w:rsidR="00FE4FA1" w:rsidRDefault="00FE4FA1" w:rsidP="00BA1EDD">
            <w:pPr>
              <w:pStyle w:val="ListParagraph"/>
              <w:numPr>
                <w:ilvl w:val="0"/>
                <w:numId w:val="8"/>
              </w:numPr>
            </w:pPr>
            <w:r w:rsidRPr="00FE4FA1">
              <w:rPr>
                <w:sz w:val="24"/>
                <w:szCs w:val="24"/>
              </w:rPr>
              <w:t>Journal Entries</w:t>
            </w:r>
          </w:p>
        </w:tc>
        <w:tc>
          <w:tcPr>
            <w:tcW w:w="4776" w:type="dxa"/>
            <w:gridSpan w:val="5"/>
            <w:shd w:val="clear" w:color="auto" w:fill="auto"/>
          </w:tcPr>
          <w:p w:rsidR="00D60F44" w:rsidRDefault="00D60F44" w:rsidP="005C4CCA"/>
          <w:p w:rsidR="008A4653" w:rsidRPr="00FE4FA1" w:rsidRDefault="008A4653" w:rsidP="008A4653">
            <w:pPr>
              <w:pStyle w:val="ListParagraph"/>
              <w:numPr>
                <w:ilvl w:val="0"/>
                <w:numId w:val="8"/>
              </w:numPr>
              <w:rPr>
                <w:sz w:val="24"/>
                <w:szCs w:val="24"/>
              </w:rPr>
            </w:pPr>
            <w:r w:rsidRPr="00FE4FA1">
              <w:rPr>
                <w:sz w:val="24"/>
                <w:szCs w:val="24"/>
              </w:rPr>
              <w:t>Rubric</w:t>
            </w:r>
          </w:p>
          <w:p w:rsidR="00BA1EDD" w:rsidRPr="00FE4FA1" w:rsidRDefault="00BA1EDD" w:rsidP="008A4653">
            <w:pPr>
              <w:pStyle w:val="ListParagraph"/>
              <w:numPr>
                <w:ilvl w:val="0"/>
                <w:numId w:val="8"/>
              </w:numPr>
              <w:rPr>
                <w:sz w:val="24"/>
                <w:szCs w:val="24"/>
              </w:rPr>
            </w:pPr>
            <w:r w:rsidRPr="00FE4FA1">
              <w:rPr>
                <w:sz w:val="24"/>
                <w:szCs w:val="24"/>
              </w:rPr>
              <w:t>Performance Task</w:t>
            </w:r>
          </w:p>
          <w:p w:rsidR="00FE4FA1" w:rsidRDefault="00FE4FA1" w:rsidP="008A4653">
            <w:pPr>
              <w:pStyle w:val="ListParagraph"/>
              <w:numPr>
                <w:ilvl w:val="0"/>
                <w:numId w:val="8"/>
              </w:numPr>
            </w:pPr>
            <w:r w:rsidRPr="00FE4FA1">
              <w:rPr>
                <w:sz w:val="24"/>
                <w:szCs w:val="24"/>
              </w:rPr>
              <w:t>KWL Chart</w:t>
            </w:r>
          </w:p>
        </w:tc>
      </w:tr>
      <w:tr w:rsidR="005C4CCA" w:rsidRPr="006D19FE" w:rsidTr="00FA172C">
        <w:trPr>
          <w:trHeight w:val="422"/>
        </w:trPr>
        <w:tc>
          <w:tcPr>
            <w:tcW w:w="14328" w:type="dxa"/>
            <w:gridSpan w:val="10"/>
            <w:shd w:val="clear" w:color="auto" w:fill="E0E0E0"/>
          </w:tcPr>
          <w:p w:rsidR="005C4CCA" w:rsidRPr="00B571B3" w:rsidRDefault="005C4CCA" w:rsidP="005C4CCA">
            <w:pPr>
              <w:jc w:val="center"/>
              <w:rPr>
                <w:b/>
                <w:bCs/>
                <w:sz w:val="32"/>
                <w:szCs w:val="32"/>
              </w:rPr>
            </w:pPr>
            <w:r w:rsidRPr="00B571B3">
              <w:rPr>
                <w:b/>
                <w:bCs/>
                <w:sz w:val="32"/>
                <w:szCs w:val="32"/>
              </w:rPr>
              <w:t>Learning Plan (Stage 3)</w:t>
            </w:r>
          </w:p>
        </w:tc>
      </w:tr>
      <w:tr w:rsidR="00142B1B" w:rsidRPr="006D19FE" w:rsidTr="00142B1B">
        <w:trPr>
          <w:trHeight w:val="299"/>
        </w:trPr>
        <w:tc>
          <w:tcPr>
            <w:tcW w:w="14328" w:type="dxa"/>
            <w:gridSpan w:val="10"/>
            <w:tcBorders>
              <w:bottom w:val="single" w:sz="4" w:space="0" w:color="auto"/>
            </w:tcBorders>
            <w:shd w:val="clear" w:color="auto" w:fill="E0E0E0"/>
          </w:tcPr>
          <w:p w:rsidR="00142B1B" w:rsidRPr="00142B1B" w:rsidRDefault="00142B1B" w:rsidP="005C4CCA">
            <w:pPr>
              <w:rPr>
                <w:b/>
                <w:bCs/>
              </w:rPr>
            </w:pPr>
            <w:r w:rsidRPr="00D90A71">
              <w:rPr>
                <w:b/>
                <w:bCs/>
                <w:color w:val="FF0000"/>
              </w:rPr>
              <w:t>Where</w:t>
            </w:r>
            <w:r w:rsidRPr="00B571B3">
              <w:rPr>
                <w:b/>
                <w:bCs/>
              </w:rPr>
              <w:t xml:space="preserve"> are your students headed?  Where have they been?  How will you make sure the students know where they are going?</w:t>
            </w:r>
          </w:p>
        </w:tc>
      </w:tr>
      <w:tr w:rsidR="00142B1B" w:rsidRPr="006D19FE" w:rsidTr="00142B1B">
        <w:trPr>
          <w:trHeight w:val="298"/>
        </w:trPr>
        <w:tc>
          <w:tcPr>
            <w:tcW w:w="14328" w:type="dxa"/>
            <w:gridSpan w:val="10"/>
            <w:shd w:val="clear" w:color="auto" w:fill="auto"/>
          </w:tcPr>
          <w:p w:rsidR="00142B1B" w:rsidRDefault="00142B1B" w:rsidP="005C4CCA">
            <w:pPr>
              <w:rPr>
                <w:b/>
                <w:bCs/>
                <w:color w:val="FF0000"/>
              </w:rPr>
            </w:pPr>
          </w:p>
          <w:p w:rsidR="00F13F8B" w:rsidRPr="00F13F8B" w:rsidRDefault="00F13F8B" w:rsidP="00F13F8B">
            <w:pPr>
              <w:rPr>
                <w:bCs/>
                <w:sz w:val="24"/>
                <w:szCs w:val="24"/>
              </w:rPr>
            </w:pPr>
            <w:r w:rsidRPr="00F13F8B">
              <w:rPr>
                <w:bCs/>
                <w:sz w:val="24"/>
                <w:szCs w:val="24"/>
              </w:rPr>
              <w:t>Throughout the unit, students</w:t>
            </w:r>
            <w:r>
              <w:rPr>
                <w:bCs/>
                <w:sz w:val="24"/>
                <w:szCs w:val="24"/>
              </w:rPr>
              <w:t xml:space="preserve"> will learn about healthy relationships</w:t>
            </w:r>
            <w:r w:rsidRPr="00F13F8B">
              <w:rPr>
                <w:bCs/>
                <w:sz w:val="24"/>
                <w:szCs w:val="24"/>
              </w:rPr>
              <w:t xml:space="preserve"> </w:t>
            </w:r>
            <w:r>
              <w:rPr>
                <w:bCs/>
                <w:sz w:val="24"/>
                <w:szCs w:val="24"/>
              </w:rPr>
              <w:t xml:space="preserve">presented through media and </w:t>
            </w:r>
            <w:r w:rsidRPr="00F13F8B">
              <w:rPr>
                <w:bCs/>
                <w:sz w:val="24"/>
                <w:szCs w:val="24"/>
              </w:rPr>
              <w:t xml:space="preserve">text.  Students will explore a wide variety of visual materials such as YouTube, </w:t>
            </w:r>
            <w:r>
              <w:rPr>
                <w:bCs/>
                <w:sz w:val="24"/>
                <w:szCs w:val="24"/>
              </w:rPr>
              <w:t xml:space="preserve">cartoons, posters, photos, Brain Pop </w:t>
            </w:r>
            <w:proofErr w:type="spellStart"/>
            <w:r>
              <w:rPr>
                <w:bCs/>
                <w:sz w:val="24"/>
                <w:szCs w:val="24"/>
              </w:rPr>
              <w:t>Jr</w:t>
            </w:r>
            <w:proofErr w:type="spellEnd"/>
            <w:r w:rsidRPr="00F13F8B">
              <w:rPr>
                <w:bCs/>
                <w:sz w:val="24"/>
                <w:szCs w:val="24"/>
              </w:rPr>
              <w:t>, and stories.  Students will draw on prior knowledge, ask questions, share their own view points, an</w:t>
            </w:r>
            <w:r>
              <w:rPr>
                <w:bCs/>
                <w:sz w:val="24"/>
                <w:szCs w:val="24"/>
              </w:rPr>
              <w:t>d reflect on the importance of healthy relationships</w:t>
            </w:r>
            <w:r w:rsidRPr="00F13F8B">
              <w:rPr>
                <w:bCs/>
                <w:sz w:val="24"/>
                <w:szCs w:val="24"/>
              </w:rPr>
              <w:t>.</w:t>
            </w:r>
          </w:p>
          <w:p w:rsidR="00142B1B" w:rsidRPr="00F13F8B" w:rsidRDefault="00F13F8B" w:rsidP="00F13F8B">
            <w:pPr>
              <w:rPr>
                <w:bCs/>
                <w:sz w:val="24"/>
                <w:szCs w:val="24"/>
              </w:rPr>
            </w:pPr>
            <w:r w:rsidRPr="00F13F8B">
              <w:rPr>
                <w:bCs/>
                <w:sz w:val="24"/>
                <w:szCs w:val="24"/>
              </w:rPr>
              <w:t xml:space="preserve">The essential questions </w:t>
            </w:r>
            <w:r>
              <w:rPr>
                <w:bCs/>
                <w:sz w:val="24"/>
                <w:szCs w:val="24"/>
              </w:rPr>
              <w:t xml:space="preserve">of the unit </w:t>
            </w:r>
            <w:r w:rsidRPr="00F13F8B">
              <w:rPr>
                <w:bCs/>
                <w:sz w:val="24"/>
                <w:szCs w:val="24"/>
              </w:rPr>
              <w:t>will also be introduced at the start of the unit so the students know what they need to understand right from the start.  Throughout the unit, the essentia</w:t>
            </w:r>
            <w:r>
              <w:rPr>
                <w:bCs/>
                <w:sz w:val="24"/>
                <w:szCs w:val="24"/>
              </w:rPr>
              <w:t xml:space="preserve">l questions </w:t>
            </w:r>
            <w:r w:rsidRPr="00F13F8B">
              <w:rPr>
                <w:bCs/>
                <w:sz w:val="24"/>
                <w:szCs w:val="24"/>
              </w:rPr>
              <w:t>will be revisited to organize the direction of learning for the both the students and the teacher.</w:t>
            </w:r>
            <w:r>
              <w:rPr>
                <w:bCs/>
                <w:sz w:val="24"/>
                <w:szCs w:val="24"/>
              </w:rPr>
              <w:t xml:space="preserve"> The performance task will be the conclusion of the unit.</w:t>
            </w:r>
          </w:p>
          <w:p w:rsidR="00142B1B" w:rsidRDefault="00142B1B" w:rsidP="005C4CCA">
            <w:pPr>
              <w:rPr>
                <w:b/>
                <w:bCs/>
                <w:color w:val="FF0000"/>
              </w:rPr>
            </w:pPr>
          </w:p>
          <w:p w:rsidR="00142B1B" w:rsidRPr="00D90A71" w:rsidRDefault="00142B1B" w:rsidP="005C4CCA">
            <w:pPr>
              <w:rPr>
                <w:b/>
                <w:bCs/>
                <w:color w:val="FF0000"/>
              </w:rPr>
            </w:pPr>
          </w:p>
        </w:tc>
      </w:tr>
      <w:tr w:rsidR="00E20883" w:rsidRPr="006D19FE" w:rsidTr="00E20883">
        <w:trPr>
          <w:trHeight w:val="299"/>
        </w:trPr>
        <w:tc>
          <w:tcPr>
            <w:tcW w:w="14328" w:type="dxa"/>
            <w:gridSpan w:val="10"/>
            <w:tcBorders>
              <w:bottom w:val="single" w:sz="4" w:space="0" w:color="auto"/>
            </w:tcBorders>
            <w:shd w:val="clear" w:color="auto" w:fill="E0E0E0"/>
          </w:tcPr>
          <w:p w:rsidR="00E20883" w:rsidRPr="00E20883" w:rsidRDefault="00E20883" w:rsidP="005C4CCA">
            <w:pPr>
              <w:rPr>
                <w:b/>
                <w:bCs/>
              </w:rPr>
            </w:pPr>
            <w:r w:rsidRPr="00B571B3">
              <w:rPr>
                <w:b/>
                <w:bCs/>
              </w:rPr>
              <w:t xml:space="preserve">How will you </w:t>
            </w:r>
            <w:r w:rsidRPr="00D90A71">
              <w:rPr>
                <w:b/>
                <w:bCs/>
                <w:color w:val="FF0000"/>
              </w:rPr>
              <w:t xml:space="preserve">hook </w:t>
            </w:r>
            <w:r w:rsidRPr="00B571B3">
              <w:rPr>
                <w:b/>
                <w:bCs/>
              </w:rPr>
              <w:t>students at the beginning of the unit?</w:t>
            </w:r>
            <w:r w:rsidR="00F61519">
              <w:rPr>
                <w:b/>
                <w:bCs/>
              </w:rPr>
              <w:t xml:space="preserve"> (motivational set)</w:t>
            </w:r>
          </w:p>
        </w:tc>
      </w:tr>
      <w:tr w:rsidR="00E20883" w:rsidRPr="006D19FE" w:rsidTr="00E20883">
        <w:trPr>
          <w:trHeight w:val="298"/>
        </w:trPr>
        <w:tc>
          <w:tcPr>
            <w:tcW w:w="14328" w:type="dxa"/>
            <w:gridSpan w:val="10"/>
            <w:shd w:val="clear" w:color="auto" w:fill="auto"/>
          </w:tcPr>
          <w:p w:rsidR="00E20883" w:rsidRDefault="00E20883" w:rsidP="005C4CCA">
            <w:pPr>
              <w:rPr>
                <w:b/>
                <w:bCs/>
              </w:rPr>
            </w:pPr>
          </w:p>
          <w:p w:rsidR="00E20883" w:rsidRPr="006B6CB0" w:rsidRDefault="00A87A3B" w:rsidP="005C4CCA">
            <w:pPr>
              <w:rPr>
                <w:bCs/>
                <w:sz w:val="24"/>
                <w:szCs w:val="24"/>
              </w:rPr>
            </w:pPr>
            <w:r w:rsidRPr="006B6CB0">
              <w:rPr>
                <w:bCs/>
                <w:sz w:val="24"/>
                <w:szCs w:val="24"/>
              </w:rPr>
              <w:t xml:space="preserve">The unit will begin with a YouTube video of unhealthy relationships. This will be followed by </w:t>
            </w:r>
            <w:r w:rsidR="006B6CB0" w:rsidRPr="006B6CB0">
              <w:rPr>
                <w:bCs/>
                <w:sz w:val="24"/>
                <w:szCs w:val="24"/>
              </w:rPr>
              <w:t>a KWL chart on what they know and want to learn about healthy relationships.</w:t>
            </w:r>
          </w:p>
          <w:p w:rsidR="00E20883" w:rsidRDefault="00E20883" w:rsidP="005C4CCA">
            <w:pPr>
              <w:rPr>
                <w:b/>
                <w:bCs/>
              </w:rPr>
            </w:pPr>
          </w:p>
          <w:p w:rsidR="00E20883" w:rsidRPr="00B571B3" w:rsidRDefault="00E20883" w:rsidP="005C4CCA">
            <w:pPr>
              <w:rPr>
                <w:b/>
                <w:bCs/>
              </w:rPr>
            </w:pPr>
          </w:p>
        </w:tc>
      </w:tr>
      <w:tr w:rsidR="00E20883" w:rsidRPr="006D19FE" w:rsidTr="00E20883">
        <w:trPr>
          <w:trHeight w:val="611"/>
        </w:trPr>
        <w:tc>
          <w:tcPr>
            <w:tcW w:w="14328" w:type="dxa"/>
            <w:gridSpan w:val="10"/>
            <w:tcBorders>
              <w:bottom w:val="single" w:sz="4" w:space="0" w:color="auto"/>
            </w:tcBorders>
            <w:shd w:val="clear" w:color="auto" w:fill="E0E0E0"/>
          </w:tcPr>
          <w:p w:rsidR="00E20883" w:rsidRPr="00851C25" w:rsidRDefault="00E20883" w:rsidP="005C4CCA">
            <w:r w:rsidRPr="00B571B3">
              <w:rPr>
                <w:b/>
                <w:bCs/>
              </w:rPr>
              <w:t xml:space="preserve">What events will help students </w:t>
            </w:r>
            <w:r w:rsidRPr="00D90A71">
              <w:rPr>
                <w:b/>
                <w:bCs/>
                <w:color w:val="FF0000"/>
              </w:rPr>
              <w:t xml:space="preserve">experience and explore </w:t>
            </w:r>
            <w:r w:rsidRPr="00B571B3">
              <w:rPr>
                <w:b/>
                <w:bCs/>
              </w:rPr>
              <w:t xml:space="preserve">the </w:t>
            </w:r>
            <w:r w:rsidR="0096766D">
              <w:rPr>
                <w:b/>
                <w:bCs/>
              </w:rPr>
              <w:t xml:space="preserve">enduring understandings </w:t>
            </w:r>
            <w:r w:rsidRPr="00B571B3">
              <w:rPr>
                <w:b/>
                <w:bCs/>
              </w:rPr>
              <w:t>and</w:t>
            </w:r>
            <w:r w:rsidR="0096766D">
              <w:rPr>
                <w:b/>
                <w:bCs/>
              </w:rPr>
              <w:t xml:space="preserve"> essential</w:t>
            </w:r>
            <w:r w:rsidRPr="00B571B3">
              <w:rPr>
                <w:b/>
                <w:bCs/>
              </w:rPr>
              <w:t xml:space="preserve"> questions in the unit?  How will you equip them with needed skills and knowledge?</w:t>
            </w:r>
            <w:r w:rsidR="00D15998">
              <w:rPr>
                <w:b/>
                <w:bCs/>
              </w:rPr>
              <w:t xml:space="preserve">  How will you </w:t>
            </w:r>
            <w:r w:rsidR="00D15998" w:rsidRPr="00D15998">
              <w:rPr>
                <w:b/>
                <w:bCs/>
                <w:color w:val="FF0000"/>
              </w:rPr>
              <w:t>organize</w:t>
            </w:r>
            <w:r w:rsidR="00D15998">
              <w:rPr>
                <w:b/>
                <w:bCs/>
              </w:rPr>
              <w:t xml:space="preserve"> and </w:t>
            </w:r>
            <w:r w:rsidR="00D15998" w:rsidRPr="00D15998">
              <w:rPr>
                <w:b/>
                <w:bCs/>
                <w:color w:val="FF0000"/>
              </w:rPr>
              <w:t xml:space="preserve">sequence </w:t>
            </w:r>
            <w:r w:rsidR="00D15998">
              <w:rPr>
                <w:b/>
                <w:bCs/>
              </w:rPr>
              <w:t>the learning activities to optimize the engagement and achievement of all students?</w:t>
            </w:r>
          </w:p>
        </w:tc>
      </w:tr>
      <w:tr w:rsidR="00FA433B" w:rsidRPr="006D19FE" w:rsidTr="00FA433B">
        <w:trPr>
          <w:trHeight w:val="296"/>
        </w:trPr>
        <w:tc>
          <w:tcPr>
            <w:tcW w:w="12618" w:type="dxa"/>
            <w:gridSpan w:val="8"/>
            <w:vMerge w:val="restart"/>
            <w:shd w:val="clear" w:color="auto" w:fill="auto"/>
          </w:tcPr>
          <w:p w:rsidR="00FA433B" w:rsidRDefault="00FA433B" w:rsidP="005C4CCA">
            <w:pPr>
              <w:rPr>
                <w:b/>
                <w:bCs/>
              </w:rPr>
            </w:pPr>
          </w:p>
          <w:p w:rsidR="00FA433B" w:rsidRDefault="00086A85" w:rsidP="00A8497E">
            <w:pPr>
              <w:numPr>
                <w:ilvl w:val="0"/>
                <w:numId w:val="6"/>
              </w:numPr>
              <w:rPr>
                <w:b/>
                <w:bCs/>
              </w:rPr>
            </w:pPr>
            <w:r>
              <w:rPr>
                <w:b/>
                <w:bCs/>
              </w:rPr>
              <w:t xml:space="preserve">Lesson 1: </w:t>
            </w:r>
            <w:r w:rsidR="00A8497E">
              <w:rPr>
                <w:b/>
                <w:bCs/>
              </w:rPr>
              <w:t xml:space="preserve">Discuss what a relationship is. Discuss what a healthy relationship is. Ask what an unhealthy relationship is. Do </w:t>
            </w:r>
            <w:r>
              <w:rPr>
                <w:b/>
                <w:bCs/>
              </w:rPr>
              <w:t>KWL Chart on healthy relationships.</w:t>
            </w:r>
            <w:r w:rsidR="00A8497E">
              <w:rPr>
                <w:b/>
                <w:bCs/>
              </w:rPr>
              <w:t xml:space="preserve"> Then show </w:t>
            </w:r>
            <w:hyperlink r:id="rId6" w:history="1">
              <w:r w:rsidR="00A8497E" w:rsidRPr="009423AA">
                <w:rPr>
                  <w:rStyle w:val="Hyperlink"/>
                  <w:b/>
                  <w:bCs/>
                </w:rPr>
                <w:t>http://www.youtube.com/watch?v=UNZKKoy4US0&amp;feature=related</w:t>
              </w:r>
            </w:hyperlink>
            <w:r w:rsidR="00A8497E">
              <w:rPr>
                <w:b/>
                <w:bCs/>
                <w:color w:val="1F497D" w:themeColor="text2"/>
              </w:rPr>
              <w:t xml:space="preserve"> </w:t>
            </w:r>
            <w:r w:rsidR="00A8497E">
              <w:rPr>
                <w:b/>
                <w:bCs/>
              </w:rPr>
              <w:t>on YouTube. Discuss what unhealthy behavior was taking place. Draw a different ending for the cartoon. How could the little boy have handled the situation?</w:t>
            </w:r>
          </w:p>
          <w:p w:rsidR="00FA433B" w:rsidRDefault="00FA433B" w:rsidP="00FA433B">
            <w:pPr>
              <w:rPr>
                <w:b/>
                <w:bCs/>
              </w:rPr>
            </w:pPr>
          </w:p>
          <w:p w:rsidR="00FA433B" w:rsidRDefault="00FA433B" w:rsidP="00FA433B">
            <w:pPr>
              <w:rPr>
                <w:b/>
                <w:bCs/>
              </w:rPr>
            </w:pPr>
          </w:p>
          <w:p w:rsidR="0066173A" w:rsidRPr="0066173A" w:rsidRDefault="00A8497E" w:rsidP="0066173A">
            <w:pPr>
              <w:numPr>
                <w:ilvl w:val="0"/>
                <w:numId w:val="6"/>
              </w:numPr>
              <w:rPr>
                <w:b/>
                <w:bCs/>
              </w:rPr>
            </w:pPr>
            <w:r>
              <w:rPr>
                <w:b/>
                <w:bCs/>
              </w:rPr>
              <w:t xml:space="preserve">Lesson 2: </w:t>
            </w:r>
            <w:r w:rsidR="00D4152C">
              <w:rPr>
                <w:b/>
                <w:bCs/>
              </w:rPr>
              <w:t xml:space="preserve">Ask what you can do to create a healthy relationship. Brainstorm a list on the board. </w:t>
            </w:r>
            <w:r w:rsidR="0066173A">
              <w:rPr>
                <w:b/>
                <w:bCs/>
              </w:rPr>
              <w:t xml:space="preserve">Watch how to be a good friend on YouTube </w:t>
            </w:r>
            <w:hyperlink r:id="rId7" w:history="1">
              <w:r w:rsidR="0066173A" w:rsidRPr="009423AA">
                <w:rPr>
                  <w:rStyle w:val="Hyperlink"/>
                  <w:b/>
                  <w:bCs/>
                </w:rPr>
                <w:t>http://www.youtube.com/watch?v=38Sxy5hrejo</w:t>
              </w:r>
            </w:hyperlink>
            <w:r w:rsidR="0066173A">
              <w:rPr>
                <w:b/>
                <w:bCs/>
              </w:rPr>
              <w:t xml:space="preserve"> . Then ask the class what are things you like about your friends. Have the students write a friendly letter to one of their friends in class. When they are done writing it they can read it to their friend in class.</w:t>
            </w:r>
          </w:p>
          <w:p w:rsidR="00FA433B" w:rsidRDefault="00FA433B" w:rsidP="00FA433B">
            <w:pPr>
              <w:rPr>
                <w:b/>
                <w:bCs/>
              </w:rPr>
            </w:pPr>
          </w:p>
          <w:p w:rsidR="00FA433B" w:rsidRDefault="00FA433B" w:rsidP="00FA433B">
            <w:pPr>
              <w:rPr>
                <w:b/>
                <w:bCs/>
              </w:rPr>
            </w:pPr>
          </w:p>
          <w:p w:rsidR="00D4152C" w:rsidRDefault="00D4152C" w:rsidP="00D4152C">
            <w:pPr>
              <w:numPr>
                <w:ilvl w:val="0"/>
                <w:numId w:val="6"/>
              </w:numPr>
              <w:rPr>
                <w:b/>
                <w:bCs/>
              </w:rPr>
            </w:pPr>
            <w:r>
              <w:rPr>
                <w:b/>
                <w:bCs/>
              </w:rPr>
              <w:t xml:space="preserve">Lesson 3: Ask what </w:t>
            </w:r>
            <w:proofErr w:type="gramStart"/>
            <w:r>
              <w:rPr>
                <w:b/>
                <w:bCs/>
              </w:rPr>
              <w:t>is respect</w:t>
            </w:r>
            <w:proofErr w:type="gramEnd"/>
            <w:r>
              <w:rPr>
                <w:b/>
                <w:bCs/>
              </w:rPr>
              <w:t xml:space="preserve">.  </w:t>
            </w:r>
            <w:r w:rsidR="0066173A">
              <w:rPr>
                <w:b/>
                <w:bCs/>
              </w:rPr>
              <w:t xml:space="preserve">What does respect look like? What does it sound like? Have students get into partners and have them write out a respectful conversation. Let them practice the conversations between each other. Have </w:t>
            </w:r>
            <w:proofErr w:type="gramStart"/>
            <w:r w:rsidR="0066173A">
              <w:rPr>
                <w:b/>
                <w:bCs/>
              </w:rPr>
              <w:t>students</w:t>
            </w:r>
            <w:proofErr w:type="gramEnd"/>
            <w:r w:rsidR="0066173A">
              <w:rPr>
                <w:b/>
                <w:bCs/>
              </w:rPr>
              <w:t xml:space="preserve"> role play their respectful conversations in front of the class. End the class by asking</w:t>
            </w:r>
            <w:r w:rsidR="008C6905">
              <w:rPr>
                <w:b/>
                <w:bCs/>
              </w:rPr>
              <w:t xml:space="preserve"> if you can have a healthy relationship with someone if there is no respect for one another. </w:t>
            </w:r>
          </w:p>
          <w:p w:rsidR="00FA433B" w:rsidRDefault="00FA433B" w:rsidP="00FA433B">
            <w:pPr>
              <w:rPr>
                <w:b/>
                <w:bCs/>
              </w:rPr>
            </w:pPr>
          </w:p>
          <w:p w:rsidR="00FA433B" w:rsidRDefault="00FA433B" w:rsidP="00FA433B">
            <w:pPr>
              <w:rPr>
                <w:b/>
                <w:bCs/>
              </w:rPr>
            </w:pPr>
          </w:p>
          <w:p w:rsidR="0066173A" w:rsidRPr="008C6905" w:rsidRDefault="008C6905" w:rsidP="008C6905">
            <w:pPr>
              <w:pStyle w:val="ListParagraph"/>
              <w:numPr>
                <w:ilvl w:val="0"/>
                <w:numId w:val="6"/>
              </w:numPr>
              <w:rPr>
                <w:b/>
                <w:bCs/>
              </w:rPr>
            </w:pPr>
            <w:r>
              <w:rPr>
                <w:b/>
                <w:bCs/>
              </w:rPr>
              <w:t xml:space="preserve">Lesson 4: Review what respect is. Show video on YouTube </w:t>
            </w:r>
            <w:hyperlink r:id="rId8" w:history="1">
              <w:r w:rsidRPr="009423AA">
                <w:rPr>
                  <w:rStyle w:val="Hyperlink"/>
                  <w:b/>
                  <w:bCs/>
                </w:rPr>
                <w:t>http://www.youtube.com/watch?v=kN18PTZJzaI&amp;feature=related</w:t>
              </w:r>
            </w:hyperlink>
            <w:r>
              <w:rPr>
                <w:b/>
                <w:bCs/>
              </w:rPr>
              <w:t xml:space="preserve"> . Ask if the boys in the video were being respectful. Are people who bully respectful? Then watch </w:t>
            </w:r>
            <w:hyperlink r:id="rId9" w:history="1">
              <w:r w:rsidRPr="008C6905">
                <w:rPr>
                  <w:rStyle w:val="Hyperlink"/>
                  <w:b/>
                  <w:bCs/>
                </w:rPr>
                <w:t>http://www.youtube.com/watch?v=a6Qm-lRkPgM&amp;feature=related</w:t>
              </w:r>
            </w:hyperlink>
            <w:r>
              <w:rPr>
                <w:b/>
                <w:bCs/>
              </w:rPr>
              <w:t xml:space="preserve"> . Ask the students what they could do if faced with a bully? What could you do if someone else was being bullied? Have the students write a journal entry about a time they were bullied or a time they were a bully. Ask them </w:t>
            </w:r>
            <w:r w:rsidR="009017BF">
              <w:rPr>
                <w:b/>
                <w:bCs/>
              </w:rPr>
              <w:t>to</w:t>
            </w:r>
            <w:r>
              <w:rPr>
                <w:b/>
                <w:bCs/>
              </w:rPr>
              <w:t xml:space="preserve"> include how they felt. Was the problem fixed? </w:t>
            </w:r>
          </w:p>
          <w:p w:rsidR="00FA433B" w:rsidRDefault="00FA433B" w:rsidP="00FA433B">
            <w:pPr>
              <w:rPr>
                <w:b/>
                <w:bCs/>
              </w:rPr>
            </w:pPr>
          </w:p>
          <w:p w:rsidR="009017BF" w:rsidRDefault="008C6905" w:rsidP="009017BF">
            <w:pPr>
              <w:numPr>
                <w:ilvl w:val="0"/>
                <w:numId w:val="6"/>
              </w:numPr>
              <w:rPr>
                <w:b/>
                <w:bCs/>
              </w:rPr>
            </w:pPr>
            <w:r>
              <w:rPr>
                <w:b/>
                <w:bCs/>
              </w:rPr>
              <w:t xml:space="preserve">Lesson 5: </w:t>
            </w:r>
            <w:r w:rsidR="006305F0">
              <w:rPr>
                <w:b/>
                <w:bCs/>
              </w:rPr>
              <w:t>Review what a healthy relationship is. Review what an unhealthy relationship is. Explain to students that they are going to make a short skit about how to deal with an unhealthy relationship (bullying, fighting, gossip, abuse)</w:t>
            </w:r>
            <w:r w:rsidR="009017BF">
              <w:rPr>
                <w:b/>
                <w:bCs/>
              </w:rPr>
              <w:t>.</w:t>
            </w:r>
          </w:p>
          <w:p w:rsidR="009017BF" w:rsidRPr="009017BF" w:rsidRDefault="009017BF" w:rsidP="009017BF">
            <w:pPr>
              <w:rPr>
                <w:b/>
                <w:bCs/>
              </w:rPr>
            </w:pPr>
            <w:r>
              <w:rPr>
                <w:b/>
                <w:bCs/>
              </w:rPr>
              <w:t>Remind them that they have to act out an unhealthy relationship and then act out how to solve the problem. Have them write out a plan and practice it several times before recording it. Final products could be posted on YouTube with permission from parents/guardians.</w:t>
            </w:r>
          </w:p>
          <w:p w:rsidR="009017BF" w:rsidRDefault="009017BF" w:rsidP="009017BF">
            <w:pPr>
              <w:rPr>
                <w:b/>
                <w:bCs/>
              </w:rPr>
            </w:pPr>
          </w:p>
          <w:p w:rsidR="009017BF" w:rsidRDefault="009017BF" w:rsidP="009017BF">
            <w:pPr>
              <w:pStyle w:val="ListParagraph"/>
              <w:rPr>
                <w:b/>
                <w:bCs/>
              </w:rPr>
            </w:pPr>
          </w:p>
          <w:p w:rsidR="009017BF" w:rsidRPr="009017BF" w:rsidRDefault="009017BF" w:rsidP="009017BF">
            <w:pPr>
              <w:numPr>
                <w:ilvl w:val="0"/>
                <w:numId w:val="6"/>
              </w:numPr>
              <w:rPr>
                <w:b/>
                <w:bCs/>
              </w:rPr>
            </w:pPr>
            <w:r>
              <w:rPr>
                <w:b/>
                <w:bCs/>
              </w:rPr>
              <w:t xml:space="preserve">Lesson 6: Have the students put their heads down and just listen/ watch </w:t>
            </w:r>
            <w:hyperlink r:id="rId10" w:history="1">
              <w:r w:rsidRPr="009017BF">
                <w:rPr>
                  <w:rStyle w:val="Hyperlink"/>
                  <w:b/>
                  <w:bCs/>
                </w:rPr>
                <w:t>http://www.youtube.com/watch?v=HTNVXlirF4Y</w:t>
              </w:r>
            </w:hyperlink>
            <w:r>
              <w:rPr>
                <w:b/>
                <w:bCs/>
              </w:rPr>
              <w:t xml:space="preserve"> on YouTube. Then talk about why it is important to show respect to people and not laugh at them because of our differences. Ask what would our world be like if we were all the same? Why is it important to respect others? Have students create a poster on Microsoft Publisher that sends the message “we are all different”. </w:t>
            </w:r>
          </w:p>
          <w:p w:rsidR="009017BF" w:rsidRDefault="009017BF" w:rsidP="009017BF">
            <w:pPr>
              <w:pStyle w:val="ListParagraph"/>
              <w:rPr>
                <w:b/>
                <w:bCs/>
              </w:rPr>
            </w:pPr>
          </w:p>
          <w:p w:rsidR="009017BF" w:rsidRDefault="009017BF" w:rsidP="009017BF">
            <w:pPr>
              <w:numPr>
                <w:ilvl w:val="0"/>
                <w:numId w:val="6"/>
              </w:numPr>
              <w:rPr>
                <w:b/>
                <w:bCs/>
              </w:rPr>
            </w:pPr>
            <w:r>
              <w:rPr>
                <w:b/>
                <w:bCs/>
              </w:rPr>
              <w:t xml:space="preserve">Lesson 7: Ask students to raise their hands if they have ever been angry before. Ask them to explain why they were angry. Brainstorm on board what they can do if they are angry about something. Then ask what they can do if they are angry at someone. </w:t>
            </w:r>
            <w:r w:rsidR="0098225B">
              <w:rPr>
                <w:b/>
                <w:bCs/>
              </w:rPr>
              <w:t>Have students get into partners and tell each other about a time they were angry. Have them talk about how they dealt with their anger. Then write a journal entry about what they talked about with their partner. (Take pictures of each student with their “angry” face – print them out for next class)</w:t>
            </w:r>
          </w:p>
          <w:p w:rsidR="0098225B" w:rsidRDefault="0098225B" w:rsidP="0098225B">
            <w:pPr>
              <w:pStyle w:val="ListParagraph"/>
              <w:rPr>
                <w:b/>
                <w:bCs/>
              </w:rPr>
            </w:pPr>
          </w:p>
          <w:p w:rsidR="0098225B" w:rsidRDefault="0098225B" w:rsidP="009017BF">
            <w:pPr>
              <w:numPr>
                <w:ilvl w:val="0"/>
                <w:numId w:val="6"/>
              </w:numPr>
              <w:rPr>
                <w:b/>
                <w:bCs/>
              </w:rPr>
            </w:pPr>
            <w:r>
              <w:rPr>
                <w:b/>
                <w:bCs/>
              </w:rPr>
              <w:t xml:space="preserve">Lesson 8: Review what students can do when they are angry. Give each student their picture of their “angry” face. Have them create a poster centered </w:t>
            </w:r>
            <w:proofErr w:type="gramStart"/>
            <w:r>
              <w:rPr>
                <w:b/>
                <w:bCs/>
              </w:rPr>
              <w:t>around</w:t>
            </w:r>
            <w:proofErr w:type="gramEnd"/>
            <w:r>
              <w:rPr>
                <w:b/>
                <w:bCs/>
              </w:rPr>
              <w:t xml:space="preserve"> their face. Poster should tell how to deal with anger in a healthy way. Title could be </w:t>
            </w:r>
            <w:r w:rsidR="00A30584">
              <w:rPr>
                <w:b/>
                <w:bCs/>
              </w:rPr>
              <w:t>“When</w:t>
            </w:r>
            <w:r>
              <w:rPr>
                <w:b/>
                <w:bCs/>
              </w:rPr>
              <w:t xml:space="preserve"> I am angry I …”</w:t>
            </w:r>
            <w:r w:rsidR="001043DB">
              <w:rPr>
                <w:b/>
                <w:bCs/>
              </w:rPr>
              <w:t xml:space="preserve"> Allow students to share their creations with a small group.</w:t>
            </w:r>
          </w:p>
          <w:p w:rsidR="001043DB" w:rsidRDefault="001043DB" w:rsidP="001043DB">
            <w:pPr>
              <w:pStyle w:val="ListParagraph"/>
              <w:rPr>
                <w:b/>
                <w:bCs/>
              </w:rPr>
            </w:pPr>
          </w:p>
          <w:p w:rsidR="00FA433B" w:rsidRDefault="001043DB" w:rsidP="00FA433B">
            <w:pPr>
              <w:numPr>
                <w:ilvl w:val="0"/>
                <w:numId w:val="6"/>
              </w:numPr>
              <w:rPr>
                <w:b/>
                <w:bCs/>
              </w:rPr>
            </w:pPr>
            <w:r>
              <w:rPr>
                <w:b/>
                <w:bCs/>
              </w:rPr>
              <w:t xml:space="preserve">Lesson 9: Ask students if it is o.k. to disagree with someone in a healthy relationship. Discuss with class that we all have our own opinions and it is o.k. to disagree with someone as long as they stay calm and allow others to have their own opinions. Watch “Learning Peace” video. After video discuss that healthy relationships take work and that we have to work together to keep the peace in our lives and others. </w:t>
            </w:r>
            <w:r w:rsidR="00A30584">
              <w:rPr>
                <w:b/>
                <w:bCs/>
              </w:rPr>
              <w:t xml:space="preserve"> Have students write an exit pass that tells one way they can keep peace or one way they can help their relationships with people stay healthy.</w:t>
            </w:r>
          </w:p>
          <w:p w:rsidR="000B7D53" w:rsidRDefault="000B7D53" w:rsidP="000B7D53">
            <w:pPr>
              <w:pStyle w:val="ListParagraph"/>
              <w:rPr>
                <w:b/>
                <w:bCs/>
              </w:rPr>
            </w:pPr>
          </w:p>
          <w:p w:rsidR="000B7D53" w:rsidRPr="00A30584" w:rsidRDefault="000B7D53" w:rsidP="00FA433B">
            <w:pPr>
              <w:numPr>
                <w:ilvl w:val="0"/>
                <w:numId w:val="6"/>
              </w:numPr>
              <w:rPr>
                <w:b/>
                <w:bCs/>
              </w:rPr>
            </w:pPr>
            <w:r>
              <w:rPr>
                <w:b/>
                <w:bCs/>
              </w:rPr>
              <w:lastRenderedPageBreak/>
              <w:t>Lesson 10: Review what a healthy relationship is. Give the performance task in this lesson. Allow students 3 to 4 classes to work on task. Wrap up unit by having students present their creations to the Kindergarten class.</w:t>
            </w:r>
          </w:p>
          <w:p w:rsidR="00FA433B" w:rsidRDefault="00FA433B" w:rsidP="005C4CCA">
            <w:pPr>
              <w:rPr>
                <w:b/>
                <w:bCs/>
              </w:rPr>
            </w:pPr>
          </w:p>
          <w:p w:rsidR="000B7D53" w:rsidRDefault="000B7D53" w:rsidP="005C4CCA">
            <w:pPr>
              <w:rPr>
                <w:b/>
                <w:bCs/>
              </w:rPr>
            </w:pPr>
          </w:p>
          <w:p w:rsidR="00FA433B" w:rsidRDefault="00FA433B" w:rsidP="005C4CCA">
            <w:pPr>
              <w:rPr>
                <w:b/>
                <w:bCs/>
              </w:rPr>
            </w:pPr>
          </w:p>
        </w:tc>
        <w:tc>
          <w:tcPr>
            <w:tcW w:w="1710" w:type="dxa"/>
            <w:gridSpan w:val="2"/>
            <w:shd w:val="clear" w:color="auto" w:fill="E0E0E0"/>
          </w:tcPr>
          <w:p w:rsidR="00FA433B" w:rsidRPr="00B571B3" w:rsidRDefault="00FA433B" w:rsidP="005C4CCA">
            <w:pPr>
              <w:rPr>
                <w:b/>
                <w:bCs/>
              </w:rPr>
            </w:pPr>
            <w:r>
              <w:rPr>
                <w:b/>
                <w:bCs/>
              </w:rPr>
              <w:lastRenderedPageBreak/>
              <w:t>Time Frame</w:t>
            </w:r>
          </w:p>
        </w:tc>
      </w:tr>
      <w:tr w:rsidR="00FA433B" w:rsidRPr="006D19FE" w:rsidTr="00FA433B">
        <w:trPr>
          <w:trHeight w:val="843"/>
        </w:trPr>
        <w:tc>
          <w:tcPr>
            <w:tcW w:w="12618" w:type="dxa"/>
            <w:gridSpan w:val="8"/>
            <w:vMerge/>
            <w:shd w:val="clear" w:color="auto" w:fill="auto"/>
          </w:tcPr>
          <w:p w:rsidR="00FA433B" w:rsidRDefault="00FA433B" w:rsidP="005C4CCA">
            <w:pPr>
              <w:rPr>
                <w:b/>
                <w:bCs/>
              </w:rPr>
            </w:pPr>
          </w:p>
        </w:tc>
        <w:tc>
          <w:tcPr>
            <w:tcW w:w="1710" w:type="dxa"/>
            <w:gridSpan w:val="2"/>
            <w:shd w:val="clear" w:color="auto" w:fill="auto"/>
          </w:tcPr>
          <w:p w:rsidR="00A8497E" w:rsidRDefault="00A8497E" w:rsidP="005C4CCA">
            <w:pPr>
              <w:rPr>
                <w:b/>
                <w:bCs/>
              </w:rPr>
            </w:pPr>
          </w:p>
          <w:p w:rsidR="00FA433B" w:rsidRDefault="00A8497E" w:rsidP="005C4CCA">
            <w:pPr>
              <w:rPr>
                <w:b/>
                <w:bCs/>
              </w:rPr>
            </w:pPr>
            <w:r>
              <w:rPr>
                <w:b/>
                <w:bCs/>
              </w:rPr>
              <w:t>60 minutes</w:t>
            </w:r>
          </w:p>
          <w:p w:rsidR="0066173A" w:rsidRDefault="0066173A" w:rsidP="005C4CCA">
            <w:pPr>
              <w:rPr>
                <w:b/>
                <w:bCs/>
              </w:rPr>
            </w:pPr>
          </w:p>
          <w:p w:rsidR="0066173A" w:rsidRDefault="0066173A" w:rsidP="005C4CCA">
            <w:pPr>
              <w:rPr>
                <w:b/>
                <w:bCs/>
              </w:rPr>
            </w:pPr>
          </w:p>
          <w:p w:rsidR="0066173A" w:rsidRDefault="0066173A" w:rsidP="005C4CCA">
            <w:pPr>
              <w:rPr>
                <w:b/>
                <w:bCs/>
              </w:rPr>
            </w:pPr>
          </w:p>
          <w:p w:rsidR="0066173A" w:rsidRDefault="0066173A" w:rsidP="005C4CCA">
            <w:pPr>
              <w:rPr>
                <w:b/>
                <w:bCs/>
              </w:rPr>
            </w:pPr>
          </w:p>
          <w:p w:rsidR="0066173A" w:rsidRDefault="0066173A" w:rsidP="005C4CCA">
            <w:pPr>
              <w:rPr>
                <w:b/>
                <w:bCs/>
              </w:rPr>
            </w:pPr>
            <w:r>
              <w:rPr>
                <w:b/>
                <w:bCs/>
              </w:rPr>
              <w:t>60 minutes</w:t>
            </w: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r>
              <w:rPr>
                <w:b/>
                <w:bCs/>
              </w:rPr>
              <w:t>60 minutes</w:t>
            </w: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p>
          <w:p w:rsidR="008C6905" w:rsidRDefault="008C6905" w:rsidP="005C4CCA">
            <w:pPr>
              <w:rPr>
                <w:b/>
                <w:bCs/>
              </w:rPr>
            </w:pPr>
            <w:r>
              <w:rPr>
                <w:b/>
                <w:bCs/>
              </w:rPr>
              <w:t>60 minutes</w:t>
            </w:r>
          </w:p>
          <w:p w:rsidR="009017BF" w:rsidRDefault="009017BF" w:rsidP="005C4CCA">
            <w:pPr>
              <w:rPr>
                <w:b/>
                <w:bCs/>
              </w:rPr>
            </w:pPr>
          </w:p>
          <w:p w:rsidR="009017BF" w:rsidRDefault="009017BF" w:rsidP="005C4CCA">
            <w:pPr>
              <w:rPr>
                <w:b/>
                <w:bCs/>
              </w:rPr>
            </w:pPr>
          </w:p>
          <w:p w:rsidR="009017BF" w:rsidRDefault="009017BF" w:rsidP="005C4CCA">
            <w:pPr>
              <w:rPr>
                <w:b/>
                <w:bCs/>
              </w:rPr>
            </w:pPr>
          </w:p>
          <w:p w:rsidR="009017BF" w:rsidRDefault="009017BF" w:rsidP="005C4CCA">
            <w:pPr>
              <w:rPr>
                <w:b/>
                <w:bCs/>
              </w:rPr>
            </w:pPr>
            <w:r>
              <w:rPr>
                <w:b/>
                <w:bCs/>
              </w:rPr>
              <w:t>60 – 120 minutes</w:t>
            </w:r>
          </w:p>
          <w:p w:rsidR="009017BF" w:rsidRDefault="009017BF" w:rsidP="005C4CCA">
            <w:pPr>
              <w:rPr>
                <w:b/>
                <w:bCs/>
              </w:rPr>
            </w:pPr>
          </w:p>
          <w:p w:rsidR="009017BF" w:rsidRDefault="009017BF" w:rsidP="005C4CCA">
            <w:pPr>
              <w:rPr>
                <w:b/>
                <w:bCs/>
              </w:rPr>
            </w:pPr>
          </w:p>
          <w:p w:rsidR="009017BF" w:rsidRDefault="009017BF" w:rsidP="005C4CCA">
            <w:pPr>
              <w:rPr>
                <w:b/>
                <w:bCs/>
              </w:rPr>
            </w:pPr>
          </w:p>
          <w:p w:rsidR="009017BF" w:rsidRDefault="009017BF" w:rsidP="005C4CCA">
            <w:pPr>
              <w:rPr>
                <w:b/>
                <w:bCs/>
              </w:rPr>
            </w:pPr>
          </w:p>
          <w:p w:rsidR="009017BF" w:rsidRDefault="009017BF" w:rsidP="005C4CCA">
            <w:pPr>
              <w:rPr>
                <w:b/>
                <w:bCs/>
              </w:rPr>
            </w:pPr>
          </w:p>
          <w:p w:rsidR="009017BF" w:rsidRDefault="009017BF" w:rsidP="005C4CCA">
            <w:pPr>
              <w:rPr>
                <w:b/>
                <w:bCs/>
              </w:rPr>
            </w:pPr>
            <w:r>
              <w:rPr>
                <w:b/>
                <w:bCs/>
              </w:rPr>
              <w:t>60 – 120 minutes</w:t>
            </w:r>
          </w:p>
          <w:p w:rsidR="009017BF" w:rsidRDefault="009017BF" w:rsidP="005C4CCA">
            <w:pPr>
              <w:rPr>
                <w:b/>
                <w:bCs/>
              </w:rPr>
            </w:pPr>
          </w:p>
          <w:p w:rsidR="0098225B" w:rsidRDefault="0098225B" w:rsidP="005C4CCA">
            <w:pPr>
              <w:rPr>
                <w:b/>
                <w:bCs/>
              </w:rPr>
            </w:pPr>
          </w:p>
          <w:p w:rsidR="0098225B" w:rsidRDefault="0098225B" w:rsidP="005C4CCA">
            <w:pPr>
              <w:rPr>
                <w:b/>
                <w:bCs/>
              </w:rPr>
            </w:pPr>
          </w:p>
          <w:p w:rsidR="0098225B" w:rsidRDefault="0098225B" w:rsidP="005C4CCA">
            <w:pPr>
              <w:rPr>
                <w:b/>
                <w:bCs/>
              </w:rPr>
            </w:pPr>
          </w:p>
          <w:p w:rsidR="0098225B" w:rsidRDefault="0098225B" w:rsidP="005C4CCA">
            <w:pPr>
              <w:rPr>
                <w:b/>
                <w:bCs/>
              </w:rPr>
            </w:pPr>
            <w:r>
              <w:rPr>
                <w:b/>
                <w:bCs/>
              </w:rPr>
              <w:t>60 minutes</w:t>
            </w:r>
          </w:p>
          <w:p w:rsidR="0098225B" w:rsidRDefault="0098225B" w:rsidP="005C4CCA">
            <w:pPr>
              <w:rPr>
                <w:b/>
                <w:bCs/>
              </w:rPr>
            </w:pPr>
          </w:p>
          <w:p w:rsidR="0098225B" w:rsidRDefault="0098225B" w:rsidP="005C4CCA">
            <w:pPr>
              <w:rPr>
                <w:b/>
                <w:bCs/>
              </w:rPr>
            </w:pPr>
          </w:p>
          <w:p w:rsidR="0098225B" w:rsidRDefault="0098225B" w:rsidP="005C4CCA">
            <w:pPr>
              <w:rPr>
                <w:b/>
                <w:bCs/>
              </w:rPr>
            </w:pPr>
          </w:p>
          <w:p w:rsidR="0098225B" w:rsidRDefault="0098225B" w:rsidP="005C4CCA">
            <w:pPr>
              <w:rPr>
                <w:b/>
                <w:bCs/>
              </w:rPr>
            </w:pPr>
          </w:p>
          <w:p w:rsidR="0098225B" w:rsidRDefault="0098225B" w:rsidP="005C4CCA">
            <w:pPr>
              <w:rPr>
                <w:b/>
                <w:bCs/>
              </w:rPr>
            </w:pPr>
          </w:p>
          <w:p w:rsidR="009017BF" w:rsidRDefault="001043DB" w:rsidP="005C4CCA">
            <w:pPr>
              <w:rPr>
                <w:b/>
                <w:bCs/>
              </w:rPr>
            </w:pPr>
            <w:r>
              <w:rPr>
                <w:b/>
                <w:bCs/>
              </w:rPr>
              <w:t>60 minutes</w:t>
            </w:r>
          </w:p>
          <w:p w:rsidR="00A30584" w:rsidRDefault="00A30584" w:rsidP="005C4CCA">
            <w:pPr>
              <w:rPr>
                <w:b/>
                <w:bCs/>
              </w:rPr>
            </w:pPr>
          </w:p>
          <w:p w:rsidR="00A30584" w:rsidRDefault="00A30584" w:rsidP="005C4CCA">
            <w:pPr>
              <w:rPr>
                <w:b/>
                <w:bCs/>
              </w:rPr>
            </w:pPr>
          </w:p>
          <w:p w:rsidR="00A30584" w:rsidRDefault="00A30584" w:rsidP="005C4CCA">
            <w:pPr>
              <w:rPr>
                <w:b/>
                <w:bCs/>
              </w:rPr>
            </w:pPr>
          </w:p>
          <w:p w:rsidR="00A30584" w:rsidRDefault="00A30584" w:rsidP="005C4CCA">
            <w:pPr>
              <w:rPr>
                <w:b/>
                <w:bCs/>
              </w:rPr>
            </w:pPr>
            <w:r>
              <w:rPr>
                <w:b/>
                <w:bCs/>
              </w:rPr>
              <w:t>120 minutes</w:t>
            </w:r>
          </w:p>
          <w:p w:rsidR="00A30584" w:rsidRDefault="00A30584" w:rsidP="005C4CCA">
            <w:pPr>
              <w:rPr>
                <w:b/>
                <w:bCs/>
              </w:rPr>
            </w:pPr>
          </w:p>
          <w:p w:rsidR="00A30584" w:rsidRDefault="00A30584" w:rsidP="005C4CCA">
            <w:pPr>
              <w:rPr>
                <w:b/>
                <w:bCs/>
              </w:rPr>
            </w:pPr>
          </w:p>
          <w:p w:rsidR="00A30584" w:rsidRDefault="00A30584" w:rsidP="005C4CCA">
            <w:pPr>
              <w:rPr>
                <w:b/>
                <w:bCs/>
              </w:rPr>
            </w:pPr>
          </w:p>
          <w:p w:rsidR="000B7D53" w:rsidRDefault="000B7D53" w:rsidP="005C4CCA">
            <w:pPr>
              <w:rPr>
                <w:b/>
                <w:bCs/>
              </w:rPr>
            </w:pPr>
          </w:p>
          <w:p w:rsidR="000B7D53" w:rsidRDefault="000B7D53" w:rsidP="005C4CCA">
            <w:pPr>
              <w:rPr>
                <w:b/>
                <w:bCs/>
              </w:rPr>
            </w:pPr>
            <w:r>
              <w:rPr>
                <w:b/>
                <w:bCs/>
              </w:rPr>
              <w:lastRenderedPageBreak/>
              <w:t>200 – 240 minutes</w:t>
            </w:r>
          </w:p>
        </w:tc>
      </w:tr>
      <w:tr w:rsidR="00E20883" w:rsidRPr="006D19FE" w:rsidTr="00E20883">
        <w:trPr>
          <w:trHeight w:val="341"/>
        </w:trPr>
        <w:tc>
          <w:tcPr>
            <w:tcW w:w="14328" w:type="dxa"/>
            <w:gridSpan w:val="10"/>
            <w:tcBorders>
              <w:bottom w:val="single" w:sz="4" w:space="0" w:color="auto"/>
            </w:tcBorders>
            <w:shd w:val="clear" w:color="auto" w:fill="E0E0E0"/>
          </w:tcPr>
          <w:p w:rsidR="00D15998" w:rsidRPr="00E20883" w:rsidRDefault="00E20883" w:rsidP="005C4CCA">
            <w:pPr>
              <w:rPr>
                <w:b/>
                <w:bCs/>
              </w:rPr>
            </w:pPr>
            <w:r w:rsidRPr="00B571B3">
              <w:rPr>
                <w:b/>
                <w:bCs/>
              </w:rPr>
              <w:lastRenderedPageBreak/>
              <w:t xml:space="preserve">How will you cause students to </w:t>
            </w:r>
            <w:r w:rsidRPr="00D90A71">
              <w:rPr>
                <w:b/>
                <w:bCs/>
                <w:color w:val="FF0000"/>
              </w:rPr>
              <w:t>reflect and rethink?</w:t>
            </w:r>
            <w:r w:rsidRPr="00B571B3">
              <w:rPr>
                <w:b/>
                <w:bCs/>
              </w:rPr>
              <w:t xml:space="preserve">  How will you guide them in rehearsing, revising, and refining their work</w:t>
            </w:r>
            <w:r w:rsidR="00D15998">
              <w:rPr>
                <w:b/>
                <w:bCs/>
              </w:rPr>
              <w:t xml:space="preserve"> based on your essential questions and enduring understandings</w:t>
            </w:r>
            <w:r w:rsidRPr="00B571B3">
              <w:rPr>
                <w:b/>
                <w:bCs/>
              </w:rPr>
              <w:t>?</w:t>
            </w:r>
            <w:r w:rsidR="00D15998">
              <w:rPr>
                <w:b/>
                <w:bCs/>
              </w:rPr>
              <w:t xml:space="preserve"> </w:t>
            </w:r>
          </w:p>
        </w:tc>
      </w:tr>
      <w:tr w:rsidR="00E20883" w:rsidRPr="006D19FE" w:rsidTr="00E20883">
        <w:trPr>
          <w:trHeight w:val="298"/>
        </w:trPr>
        <w:tc>
          <w:tcPr>
            <w:tcW w:w="14328" w:type="dxa"/>
            <w:gridSpan w:val="10"/>
            <w:shd w:val="clear" w:color="auto" w:fill="auto"/>
          </w:tcPr>
          <w:p w:rsidR="00E20883" w:rsidRDefault="00E20883" w:rsidP="005C4CCA">
            <w:pPr>
              <w:rPr>
                <w:b/>
                <w:bCs/>
              </w:rPr>
            </w:pPr>
          </w:p>
          <w:p w:rsidR="00E20883" w:rsidRDefault="002A6C26" w:rsidP="005C4CCA">
            <w:pPr>
              <w:rPr>
                <w:b/>
                <w:bCs/>
              </w:rPr>
            </w:pPr>
            <w:r w:rsidRPr="002A6C26">
              <w:rPr>
                <w:b/>
                <w:bCs/>
              </w:rPr>
              <w:t>Throughout the unit the students will take part in discussions, answer questions, interpret what they have seen and re-create what they have learned. They will also reflect on their learning through their journals and exit passes.</w:t>
            </w:r>
            <w:r>
              <w:rPr>
                <w:b/>
                <w:bCs/>
              </w:rPr>
              <w:t xml:space="preserve"> Questioning the students is a big part of their learning. Ask the students the Essential questions that relate to that lesson at the beginning and ending of each lesson. Use questioning as a way of connecting each lesson to each other and as a way of restating the initial outcome. </w:t>
            </w:r>
          </w:p>
          <w:p w:rsidR="00E20883" w:rsidRPr="00B571B3" w:rsidRDefault="00E20883" w:rsidP="005C4CCA">
            <w:pPr>
              <w:rPr>
                <w:b/>
                <w:bCs/>
              </w:rPr>
            </w:pPr>
          </w:p>
        </w:tc>
      </w:tr>
      <w:tr w:rsidR="00E20883" w:rsidRPr="006D19FE" w:rsidTr="00E20883">
        <w:trPr>
          <w:trHeight w:val="299"/>
        </w:trPr>
        <w:tc>
          <w:tcPr>
            <w:tcW w:w="14328" w:type="dxa"/>
            <w:gridSpan w:val="10"/>
            <w:tcBorders>
              <w:bottom w:val="single" w:sz="4" w:space="0" w:color="auto"/>
            </w:tcBorders>
            <w:shd w:val="clear" w:color="auto" w:fill="E0E0E0"/>
          </w:tcPr>
          <w:p w:rsidR="00E20883" w:rsidRPr="00E20883" w:rsidRDefault="00E20883" w:rsidP="005C4CCA">
            <w:pPr>
              <w:rPr>
                <w:b/>
                <w:bCs/>
              </w:rPr>
            </w:pPr>
            <w:r w:rsidRPr="00B571B3">
              <w:rPr>
                <w:b/>
                <w:bCs/>
              </w:rPr>
              <w:t xml:space="preserve">How will you help students to </w:t>
            </w:r>
            <w:r w:rsidRPr="00D90A71">
              <w:rPr>
                <w:b/>
                <w:bCs/>
                <w:color w:val="FF0000"/>
              </w:rPr>
              <w:t>exhibit and self-evaluate</w:t>
            </w:r>
            <w:r w:rsidRPr="00B571B3">
              <w:rPr>
                <w:b/>
                <w:bCs/>
              </w:rPr>
              <w:t xml:space="preserve"> their growing skills, knowledge, and understanding throughout the unit?</w:t>
            </w:r>
          </w:p>
        </w:tc>
      </w:tr>
      <w:tr w:rsidR="00E20883" w:rsidRPr="006D19FE" w:rsidTr="005C1BBD">
        <w:trPr>
          <w:trHeight w:val="298"/>
        </w:trPr>
        <w:tc>
          <w:tcPr>
            <w:tcW w:w="14328" w:type="dxa"/>
            <w:gridSpan w:val="10"/>
            <w:tcBorders>
              <w:bottom w:val="single" w:sz="4" w:space="0" w:color="auto"/>
            </w:tcBorders>
            <w:shd w:val="clear" w:color="auto" w:fill="auto"/>
          </w:tcPr>
          <w:p w:rsidR="00E20883" w:rsidRDefault="00E20883" w:rsidP="005C4CCA">
            <w:pPr>
              <w:rPr>
                <w:b/>
                <w:bCs/>
              </w:rPr>
            </w:pPr>
          </w:p>
          <w:p w:rsidR="00E20883" w:rsidRDefault="002A6C26" w:rsidP="005C4CCA">
            <w:pPr>
              <w:rPr>
                <w:b/>
                <w:bCs/>
              </w:rPr>
            </w:pPr>
            <w:r>
              <w:rPr>
                <w:b/>
                <w:bCs/>
              </w:rPr>
              <w:t xml:space="preserve">Students will have to self-evaluate themselves during their performance task. They will see the rubric before they are evaluated by the teacher and know which areas they need to improve. Students will exhibit their skills by presenting their creations to the Kindergarten class. </w:t>
            </w:r>
          </w:p>
          <w:p w:rsidR="00E20883" w:rsidRDefault="00E20883" w:rsidP="005C4CCA">
            <w:pPr>
              <w:rPr>
                <w:b/>
                <w:bCs/>
              </w:rPr>
            </w:pPr>
          </w:p>
          <w:p w:rsidR="00E20883" w:rsidRPr="00B571B3" w:rsidRDefault="00E20883" w:rsidP="005C4CCA">
            <w:pPr>
              <w:rPr>
                <w:b/>
                <w:bCs/>
              </w:rPr>
            </w:pPr>
          </w:p>
        </w:tc>
      </w:tr>
      <w:tr w:rsidR="00E20883" w:rsidRPr="006D19FE" w:rsidTr="00D15998">
        <w:trPr>
          <w:trHeight w:val="413"/>
        </w:trPr>
        <w:tc>
          <w:tcPr>
            <w:tcW w:w="14328" w:type="dxa"/>
            <w:gridSpan w:val="10"/>
            <w:tcBorders>
              <w:bottom w:val="single" w:sz="4" w:space="0" w:color="auto"/>
            </w:tcBorders>
            <w:shd w:val="clear" w:color="auto" w:fill="E0E0E0"/>
          </w:tcPr>
          <w:p w:rsidR="00E20883" w:rsidRPr="00E20883" w:rsidRDefault="00E20883" w:rsidP="005C4CCA">
            <w:pPr>
              <w:rPr>
                <w:b/>
                <w:bCs/>
              </w:rPr>
            </w:pPr>
            <w:r w:rsidRPr="00B571B3">
              <w:rPr>
                <w:b/>
                <w:bCs/>
              </w:rPr>
              <w:t xml:space="preserve">How will you </w:t>
            </w:r>
            <w:r w:rsidRPr="00D90A71">
              <w:rPr>
                <w:b/>
                <w:bCs/>
                <w:color w:val="FF0000"/>
              </w:rPr>
              <w:t>tailor</w:t>
            </w:r>
            <w:r w:rsidRPr="00B571B3">
              <w:rPr>
                <w:b/>
                <w:bCs/>
              </w:rPr>
              <w:t xml:space="preserve"> and otherwise personalize the learning plan to optimize the engagement and effectiveness of ALL students, without compromising the goals of the unit?</w:t>
            </w:r>
          </w:p>
        </w:tc>
      </w:tr>
      <w:tr w:rsidR="00D15998" w:rsidRPr="006D19FE" w:rsidTr="00D15998">
        <w:trPr>
          <w:trHeight w:val="237"/>
        </w:trPr>
        <w:tc>
          <w:tcPr>
            <w:tcW w:w="14328" w:type="dxa"/>
            <w:gridSpan w:val="10"/>
            <w:tcBorders>
              <w:bottom w:val="single" w:sz="4" w:space="0" w:color="auto"/>
            </w:tcBorders>
            <w:shd w:val="clear" w:color="auto" w:fill="auto"/>
          </w:tcPr>
          <w:p w:rsidR="00D15998" w:rsidRDefault="00756269" w:rsidP="00756269">
            <w:pPr>
              <w:pStyle w:val="ListParagraph"/>
              <w:numPr>
                <w:ilvl w:val="0"/>
                <w:numId w:val="8"/>
              </w:numPr>
              <w:rPr>
                <w:b/>
                <w:bCs/>
              </w:rPr>
            </w:pPr>
            <w:r>
              <w:rPr>
                <w:b/>
                <w:bCs/>
              </w:rPr>
              <w:t>E.A. will assist and help guide high needs students</w:t>
            </w:r>
          </w:p>
          <w:p w:rsidR="00756269" w:rsidRDefault="00756269" w:rsidP="00756269">
            <w:pPr>
              <w:pStyle w:val="ListParagraph"/>
              <w:numPr>
                <w:ilvl w:val="0"/>
                <w:numId w:val="8"/>
              </w:numPr>
              <w:rPr>
                <w:b/>
                <w:bCs/>
              </w:rPr>
            </w:pPr>
            <w:r>
              <w:rPr>
                <w:b/>
                <w:bCs/>
              </w:rPr>
              <w:t>Pairing weaker students with stronger students</w:t>
            </w:r>
          </w:p>
          <w:p w:rsidR="00756269" w:rsidRDefault="00756269" w:rsidP="00756269">
            <w:pPr>
              <w:pStyle w:val="ListParagraph"/>
              <w:numPr>
                <w:ilvl w:val="0"/>
                <w:numId w:val="8"/>
              </w:numPr>
              <w:rPr>
                <w:b/>
                <w:bCs/>
              </w:rPr>
            </w:pPr>
            <w:r>
              <w:rPr>
                <w:b/>
                <w:bCs/>
              </w:rPr>
              <w:t>Show lots of visuals and multimedia</w:t>
            </w:r>
          </w:p>
          <w:p w:rsidR="00756269" w:rsidRDefault="00756269" w:rsidP="00756269">
            <w:pPr>
              <w:pStyle w:val="ListParagraph"/>
              <w:numPr>
                <w:ilvl w:val="0"/>
                <w:numId w:val="8"/>
              </w:numPr>
              <w:rPr>
                <w:b/>
                <w:bCs/>
              </w:rPr>
            </w:pPr>
            <w:r>
              <w:rPr>
                <w:b/>
                <w:bCs/>
              </w:rPr>
              <w:t>Give students choices with assignments and performance task</w:t>
            </w:r>
          </w:p>
          <w:p w:rsidR="00D15998" w:rsidRPr="00C04578" w:rsidRDefault="00081F58" w:rsidP="00F61519">
            <w:pPr>
              <w:pStyle w:val="ListParagraph"/>
              <w:numPr>
                <w:ilvl w:val="0"/>
                <w:numId w:val="8"/>
              </w:numPr>
              <w:rPr>
                <w:b/>
                <w:bCs/>
              </w:rPr>
            </w:pPr>
            <w:r>
              <w:rPr>
                <w:b/>
                <w:bCs/>
              </w:rPr>
              <w:t xml:space="preserve">Show </w:t>
            </w:r>
            <w:r w:rsidR="00B06189">
              <w:rPr>
                <w:b/>
                <w:bCs/>
              </w:rPr>
              <w:t>examples of what is expected</w:t>
            </w:r>
          </w:p>
          <w:p w:rsidR="00D15998" w:rsidRDefault="00D15998" w:rsidP="00F61519">
            <w:pPr>
              <w:rPr>
                <w:b/>
                <w:bCs/>
              </w:rPr>
            </w:pPr>
          </w:p>
        </w:tc>
      </w:tr>
      <w:tr w:rsidR="00F61519" w:rsidRPr="006D19FE" w:rsidTr="00F61519">
        <w:trPr>
          <w:trHeight w:val="237"/>
        </w:trPr>
        <w:tc>
          <w:tcPr>
            <w:tcW w:w="14328" w:type="dxa"/>
            <w:gridSpan w:val="10"/>
            <w:tcBorders>
              <w:bottom w:val="single" w:sz="4" w:space="0" w:color="auto"/>
            </w:tcBorders>
            <w:shd w:val="clear" w:color="auto" w:fill="E0E0E0"/>
          </w:tcPr>
          <w:p w:rsidR="00F61519" w:rsidRDefault="00D15998" w:rsidP="00F61519">
            <w:pPr>
              <w:rPr>
                <w:b/>
                <w:bCs/>
              </w:rPr>
            </w:pPr>
            <w:r>
              <w:rPr>
                <w:b/>
                <w:bCs/>
              </w:rPr>
              <w:t xml:space="preserve">What </w:t>
            </w:r>
            <w:r w:rsidRPr="00D15998">
              <w:rPr>
                <w:b/>
                <w:bCs/>
                <w:color w:val="FF0000"/>
              </w:rPr>
              <w:t>resources</w:t>
            </w:r>
            <w:r>
              <w:rPr>
                <w:b/>
                <w:bCs/>
              </w:rPr>
              <w:t xml:space="preserve"> will you use in the learning experiences to meet the outcomes?</w:t>
            </w:r>
          </w:p>
        </w:tc>
      </w:tr>
      <w:tr w:rsidR="00F61519" w:rsidRPr="006D19FE" w:rsidTr="005C1BBD">
        <w:trPr>
          <w:trHeight w:val="237"/>
        </w:trPr>
        <w:tc>
          <w:tcPr>
            <w:tcW w:w="14328" w:type="dxa"/>
            <w:gridSpan w:val="10"/>
            <w:tcBorders>
              <w:bottom w:val="single" w:sz="4" w:space="0" w:color="auto"/>
            </w:tcBorders>
            <w:shd w:val="clear" w:color="auto" w:fill="auto"/>
          </w:tcPr>
          <w:p w:rsidR="00F61519" w:rsidRDefault="00F61519" w:rsidP="00F61519">
            <w:pPr>
              <w:rPr>
                <w:b/>
                <w:bCs/>
              </w:rPr>
            </w:pPr>
          </w:p>
          <w:p w:rsidR="00F61519" w:rsidRDefault="00F61519" w:rsidP="00F61519">
            <w:pPr>
              <w:rPr>
                <w:b/>
                <w:bCs/>
              </w:rPr>
            </w:pPr>
          </w:p>
          <w:p w:rsidR="00F61519" w:rsidRPr="007E4C2E" w:rsidRDefault="00943E37" w:rsidP="00943E37">
            <w:pPr>
              <w:pStyle w:val="ListParagraph"/>
              <w:numPr>
                <w:ilvl w:val="0"/>
                <w:numId w:val="10"/>
              </w:numPr>
              <w:rPr>
                <w:bCs/>
              </w:rPr>
            </w:pPr>
            <w:r w:rsidRPr="007E4C2E">
              <w:rPr>
                <w:bCs/>
              </w:rPr>
              <w:t>All resources can be found at the Prince Albert TRC</w:t>
            </w:r>
          </w:p>
          <w:p w:rsidR="00943E37" w:rsidRPr="007E4C2E" w:rsidRDefault="00943E37" w:rsidP="00943E37">
            <w:pPr>
              <w:pStyle w:val="ListParagraph"/>
              <w:numPr>
                <w:ilvl w:val="0"/>
                <w:numId w:val="10"/>
              </w:numPr>
              <w:rPr>
                <w:bCs/>
              </w:rPr>
            </w:pPr>
            <w:r w:rsidRPr="007E4C2E">
              <w:rPr>
                <w:bCs/>
              </w:rPr>
              <w:t xml:space="preserve">- </w:t>
            </w:r>
            <w:r w:rsidRPr="007E4C2E">
              <w:rPr>
                <w:bCs/>
                <w:u w:val="single"/>
              </w:rPr>
              <w:t>Learning Peace</w:t>
            </w:r>
            <w:r w:rsidRPr="007E4C2E">
              <w:rPr>
                <w:bCs/>
              </w:rPr>
              <w:t xml:space="preserve"> video. Teresa </w:t>
            </w:r>
            <w:proofErr w:type="spellStart"/>
            <w:r w:rsidRPr="007E4C2E">
              <w:rPr>
                <w:bCs/>
              </w:rPr>
              <w:t>MacInnes</w:t>
            </w:r>
            <w:proofErr w:type="spellEnd"/>
            <w:r w:rsidRPr="007E4C2E">
              <w:rPr>
                <w:bCs/>
              </w:rPr>
              <w:t>. Order Number: C9101 205</w:t>
            </w:r>
          </w:p>
          <w:p w:rsidR="00943E37" w:rsidRPr="007E4C2E" w:rsidRDefault="00943E37" w:rsidP="00943E37">
            <w:pPr>
              <w:pStyle w:val="ListParagraph"/>
              <w:numPr>
                <w:ilvl w:val="0"/>
                <w:numId w:val="10"/>
              </w:numPr>
              <w:rPr>
                <w:bCs/>
              </w:rPr>
            </w:pPr>
            <w:r w:rsidRPr="007E4C2E">
              <w:rPr>
                <w:bCs/>
              </w:rPr>
              <w:t xml:space="preserve">- </w:t>
            </w:r>
            <w:r w:rsidRPr="007E4C2E">
              <w:rPr>
                <w:bCs/>
                <w:u w:val="single"/>
              </w:rPr>
              <w:t>Steps to Respect</w:t>
            </w:r>
            <w:r w:rsidRPr="007E4C2E">
              <w:rPr>
                <w:bCs/>
              </w:rPr>
              <w:t>: A bullying Prevention Program. TKT 371.58 STE</w:t>
            </w:r>
          </w:p>
          <w:p w:rsidR="00943E37" w:rsidRPr="007E4C2E" w:rsidRDefault="00943E37" w:rsidP="00943E37">
            <w:pPr>
              <w:pStyle w:val="ListParagraph"/>
              <w:numPr>
                <w:ilvl w:val="0"/>
                <w:numId w:val="10"/>
              </w:numPr>
              <w:rPr>
                <w:bCs/>
              </w:rPr>
            </w:pPr>
            <w:r w:rsidRPr="007E4C2E">
              <w:rPr>
                <w:bCs/>
              </w:rPr>
              <w:t xml:space="preserve">- </w:t>
            </w:r>
            <w:r w:rsidRPr="007E4C2E">
              <w:rPr>
                <w:bCs/>
                <w:u w:val="single"/>
              </w:rPr>
              <w:t>Steps to Respect</w:t>
            </w:r>
            <w:r w:rsidRPr="007E4C2E">
              <w:rPr>
                <w:bCs/>
              </w:rPr>
              <w:t>: A bullying Prevention Program. Complete School Program Kit. TKT 371.58 STE</w:t>
            </w:r>
          </w:p>
          <w:p w:rsidR="00943E37" w:rsidRPr="007E4C2E" w:rsidRDefault="00943E37" w:rsidP="00943E37">
            <w:pPr>
              <w:pStyle w:val="ListParagraph"/>
              <w:numPr>
                <w:ilvl w:val="0"/>
                <w:numId w:val="10"/>
              </w:numPr>
              <w:rPr>
                <w:bCs/>
              </w:rPr>
            </w:pPr>
            <w:r w:rsidRPr="007E4C2E">
              <w:rPr>
                <w:bCs/>
              </w:rPr>
              <w:t xml:space="preserve">- </w:t>
            </w:r>
            <w:r w:rsidRPr="007E4C2E">
              <w:rPr>
                <w:bCs/>
                <w:u w:val="single"/>
              </w:rPr>
              <w:t>Friendships</w:t>
            </w:r>
            <w:r w:rsidRPr="007E4C2E">
              <w:rPr>
                <w:bCs/>
              </w:rPr>
              <w:t xml:space="preserve">. A kit from the </w:t>
            </w:r>
            <w:proofErr w:type="spellStart"/>
            <w:r w:rsidRPr="007E4C2E">
              <w:rPr>
                <w:bCs/>
              </w:rPr>
              <w:t>Trc</w:t>
            </w:r>
            <w:proofErr w:type="spellEnd"/>
            <w:r w:rsidRPr="007E4C2E">
              <w:rPr>
                <w:bCs/>
              </w:rPr>
              <w:t>. Grade 1-3.</w:t>
            </w:r>
          </w:p>
          <w:p w:rsidR="00F61519" w:rsidRDefault="00F61519" w:rsidP="00F61519">
            <w:pPr>
              <w:rPr>
                <w:b/>
                <w:bCs/>
              </w:rPr>
            </w:pPr>
          </w:p>
          <w:p w:rsidR="00F61519" w:rsidRDefault="00F61519" w:rsidP="00F61519">
            <w:pPr>
              <w:rPr>
                <w:b/>
                <w:bCs/>
              </w:rPr>
            </w:pPr>
          </w:p>
          <w:p w:rsidR="00D15998" w:rsidRDefault="00D15998" w:rsidP="00F61519">
            <w:pPr>
              <w:rPr>
                <w:b/>
                <w:bCs/>
              </w:rPr>
            </w:pPr>
          </w:p>
        </w:tc>
      </w:tr>
      <w:tr w:rsidR="003A6BA1" w:rsidRPr="00B571B3" w:rsidTr="00D15998">
        <w:trPr>
          <w:trHeight w:val="314"/>
        </w:trPr>
        <w:tc>
          <w:tcPr>
            <w:tcW w:w="14328" w:type="dxa"/>
            <w:gridSpan w:val="10"/>
            <w:shd w:val="clear" w:color="auto" w:fill="E0E0E0"/>
          </w:tcPr>
          <w:p w:rsidR="003A6BA1" w:rsidRPr="00B571B3" w:rsidRDefault="003A6BA1" w:rsidP="003A6BA1">
            <w:pPr>
              <w:jc w:val="center"/>
              <w:rPr>
                <w:b/>
                <w:bCs/>
                <w:sz w:val="32"/>
                <w:szCs w:val="32"/>
              </w:rPr>
            </w:pPr>
            <w:r>
              <w:rPr>
                <w:b/>
                <w:bCs/>
                <w:sz w:val="32"/>
                <w:szCs w:val="32"/>
              </w:rPr>
              <w:t>Assess and Reflect (Stage 4</w:t>
            </w:r>
            <w:r w:rsidRPr="00B571B3">
              <w:rPr>
                <w:b/>
                <w:bCs/>
                <w:sz w:val="32"/>
                <w:szCs w:val="32"/>
              </w:rPr>
              <w:t>)</w:t>
            </w:r>
          </w:p>
        </w:tc>
      </w:tr>
      <w:tr w:rsidR="0064529D" w:rsidRPr="00B57D60" w:rsidTr="00D15998">
        <w:trPr>
          <w:trHeight w:val="188"/>
        </w:trPr>
        <w:tc>
          <w:tcPr>
            <w:tcW w:w="12978" w:type="dxa"/>
            <w:gridSpan w:val="9"/>
            <w:shd w:val="clear" w:color="auto" w:fill="E0E0E0"/>
          </w:tcPr>
          <w:p w:rsidR="00744C10" w:rsidRDefault="0064529D" w:rsidP="0064529D">
            <w:pPr>
              <w:rPr>
                <w:b/>
                <w:color w:val="FF0000"/>
              </w:rPr>
            </w:pPr>
            <w:r w:rsidRPr="0064529D">
              <w:rPr>
                <w:b/>
                <w:color w:val="FF0000"/>
              </w:rPr>
              <w:t>Required Areas of Study:</w:t>
            </w:r>
          </w:p>
          <w:p w:rsidR="0064529D" w:rsidRDefault="0064529D" w:rsidP="0064529D">
            <w:pPr>
              <w:rPr>
                <w:b/>
                <w:color w:val="FF0000"/>
              </w:rPr>
            </w:pPr>
            <w:r>
              <w:rPr>
                <w:b/>
              </w:rPr>
              <w:t xml:space="preserve"> Is there alignment between outcomes</w:t>
            </w:r>
            <w:r w:rsidR="00744C10">
              <w:rPr>
                <w:b/>
              </w:rPr>
              <w:t>,</w:t>
            </w:r>
            <w:r>
              <w:rPr>
                <w:b/>
              </w:rPr>
              <w:t xml:space="preserve"> performance assessment and learning experiences?</w:t>
            </w:r>
          </w:p>
        </w:tc>
        <w:tc>
          <w:tcPr>
            <w:tcW w:w="1350" w:type="dxa"/>
            <w:shd w:val="clear" w:color="auto" w:fill="auto"/>
          </w:tcPr>
          <w:p w:rsidR="0064529D" w:rsidRDefault="0064529D" w:rsidP="0064529D"/>
        </w:tc>
      </w:tr>
      <w:tr w:rsidR="0064529D" w:rsidRPr="00B57D60" w:rsidTr="00D15998">
        <w:trPr>
          <w:trHeight w:val="188"/>
        </w:trPr>
        <w:tc>
          <w:tcPr>
            <w:tcW w:w="12978" w:type="dxa"/>
            <w:gridSpan w:val="9"/>
            <w:shd w:val="clear" w:color="auto" w:fill="E0E0E0"/>
          </w:tcPr>
          <w:p w:rsidR="00744C10" w:rsidRDefault="0064529D" w:rsidP="0064529D">
            <w:pPr>
              <w:rPr>
                <w:b/>
                <w:color w:val="FF0000"/>
              </w:rPr>
            </w:pPr>
            <w:r>
              <w:rPr>
                <w:b/>
                <w:color w:val="FF0000"/>
              </w:rPr>
              <w:t>BAL</w:t>
            </w:r>
            <w:r w:rsidRPr="003A6BA1">
              <w:rPr>
                <w:b/>
                <w:color w:val="FF0000"/>
              </w:rPr>
              <w:t>’s</w:t>
            </w:r>
            <w:r>
              <w:rPr>
                <w:b/>
                <w:color w:val="FF0000"/>
              </w:rPr>
              <w:t>:</w:t>
            </w:r>
          </w:p>
          <w:p w:rsidR="0064529D" w:rsidRPr="003A6BA1" w:rsidRDefault="0064529D" w:rsidP="0064529D">
            <w:pPr>
              <w:rPr>
                <w:b/>
                <w:bCs/>
                <w:color w:val="FF0000"/>
              </w:rPr>
            </w:pPr>
            <w:r>
              <w:rPr>
                <w:b/>
                <w:color w:val="FF0000"/>
              </w:rPr>
              <w:t xml:space="preserve"> </w:t>
            </w:r>
            <w:r w:rsidRPr="00FD6E97">
              <w:rPr>
                <w:b/>
              </w:rPr>
              <w:t xml:space="preserve">Does my unit promote life long learning, </w:t>
            </w:r>
            <w:proofErr w:type="gramStart"/>
            <w:r w:rsidRPr="00FD6E97">
              <w:rPr>
                <w:b/>
              </w:rPr>
              <w:t>encourage</w:t>
            </w:r>
            <w:proofErr w:type="gramEnd"/>
            <w:r w:rsidRPr="00FD6E97">
              <w:rPr>
                <w:b/>
              </w:rPr>
              <w:t xml:space="preserve"> the development of self and community</w:t>
            </w:r>
            <w:r>
              <w:rPr>
                <w:b/>
              </w:rPr>
              <w:t>, and engage students?</w:t>
            </w:r>
          </w:p>
        </w:tc>
        <w:tc>
          <w:tcPr>
            <w:tcW w:w="1350" w:type="dxa"/>
            <w:shd w:val="clear" w:color="auto" w:fill="auto"/>
          </w:tcPr>
          <w:p w:rsidR="0064529D" w:rsidRPr="00B57D60" w:rsidRDefault="0064529D" w:rsidP="0064529D"/>
        </w:tc>
      </w:tr>
      <w:tr w:rsidR="0064529D" w:rsidRPr="00851C25" w:rsidTr="00D15998">
        <w:trPr>
          <w:trHeight w:val="107"/>
        </w:trPr>
        <w:tc>
          <w:tcPr>
            <w:tcW w:w="12978" w:type="dxa"/>
            <w:gridSpan w:val="9"/>
            <w:shd w:val="clear" w:color="auto" w:fill="E0E0E0"/>
          </w:tcPr>
          <w:p w:rsidR="00744C10" w:rsidRDefault="00E731C5" w:rsidP="003A6BA1">
            <w:pPr>
              <w:rPr>
                <w:b/>
                <w:color w:val="FF0000"/>
              </w:rPr>
            </w:pPr>
            <w:r>
              <w:rPr>
                <w:b/>
                <w:color w:val="FF0000"/>
              </w:rPr>
              <w:t xml:space="preserve">CELS &amp; </w:t>
            </w:r>
            <w:r w:rsidR="0064529D">
              <w:rPr>
                <w:b/>
                <w:color w:val="FF0000"/>
              </w:rPr>
              <w:t>CCC</w:t>
            </w:r>
            <w:r w:rsidR="0064529D" w:rsidRPr="003A6BA1">
              <w:rPr>
                <w:b/>
                <w:color w:val="FF0000"/>
              </w:rPr>
              <w:t>’s</w:t>
            </w:r>
            <w:r w:rsidR="0064529D">
              <w:rPr>
                <w:b/>
                <w:color w:val="FF0000"/>
              </w:rPr>
              <w:t xml:space="preserve">: </w:t>
            </w:r>
          </w:p>
          <w:p w:rsidR="0064529D" w:rsidRPr="003A6BA1" w:rsidRDefault="0064529D" w:rsidP="003A6BA1">
            <w:pPr>
              <w:rPr>
                <w:b/>
                <w:bCs/>
                <w:color w:val="FF0000"/>
              </w:rPr>
            </w:pPr>
            <w:r w:rsidRPr="000C310E">
              <w:rPr>
                <w:b/>
              </w:rPr>
              <w:t xml:space="preserve">Do the </w:t>
            </w:r>
            <w:r>
              <w:rPr>
                <w:b/>
              </w:rPr>
              <w:t>learning experiences</w:t>
            </w:r>
            <w:r w:rsidRPr="000C310E">
              <w:rPr>
                <w:b/>
              </w:rPr>
              <w:t xml:space="preserve"> allow learners to</w:t>
            </w:r>
            <w:r>
              <w:rPr>
                <w:b/>
              </w:rPr>
              <w:t xml:space="preserve"> use multiple literacies while</w:t>
            </w:r>
            <w:r w:rsidRPr="000C310E">
              <w:rPr>
                <w:b/>
              </w:rPr>
              <w:t xml:space="preserve"> construct</w:t>
            </w:r>
            <w:r>
              <w:rPr>
                <w:b/>
              </w:rPr>
              <w:t>ing</w:t>
            </w:r>
            <w:r w:rsidRPr="000C310E">
              <w:rPr>
                <w:b/>
              </w:rPr>
              <w:t xml:space="preserve"> knowledge,</w:t>
            </w:r>
            <w:r>
              <w:rPr>
                <w:b/>
              </w:rPr>
              <w:t xml:space="preserve"> d</w:t>
            </w:r>
            <w:r w:rsidRPr="000C310E">
              <w:rPr>
                <w:b/>
              </w:rPr>
              <w:t>emonstrati</w:t>
            </w:r>
            <w:r>
              <w:rPr>
                <w:b/>
              </w:rPr>
              <w:t>ng</w:t>
            </w:r>
            <w:r w:rsidRPr="000C310E">
              <w:rPr>
                <w:b/>
              </w:rPr>
              <w:t xml:space="preserve"> social responsibility</w:t>
            </w:r>
            <w:r w:rsidR="00744C10">
              <w:rPr>
                <w:b/>
              </w:rPr>
              <w:t>,</w:t>
            </w:r>
            <w:r>
              <w:rPr>
                <w:b/>
              </w:rPr>
              <w:t xml:space="preserve"> and acting autonomously in their world</w:t>
            </w:r>
            <w:r w:rsidR="008E6F70">
              <w:rPr>
                <w:b/>
              </w:rPr>
              <w:t>?</w:t>
            </w:r>
          </w:p>
        </w:tc>
        <w:tc>
          <w:tcPr>
            <w:tcW w:w="1350" w:type="dxa"/>
            <w:shd w:val="clear" w:color="auto" w:fill="auto"/>
          </w:tcPr>
          <w:p w:rsidR="0064529D" w:rsidRPr="00851C25" w:rsidRDefault="0064529D" w:rsidP="003A6BA1">
            <w:r>
              <w:fldChar w:fldCharType="begin">
                <w:ffData>
                  <w:name w:val="Text21"/>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64529D" w:rsidRPr="00851C25" w:rsidTr="00D15998">
        <w:trPr>
          <w:trHeight w:val="70"/>
        </w:trPr>
        <w:tc>
          <w:tcPr>
            <w:tcW w:w="12978" w:type="dxa"/>
            <w:gridSpan w:val="9"/>
            <w:shd w:val="clear" w:color="auto" w:fill="E0E0E0"/>
          </w:tcPr>
          <w:p w:rsidR="0064529D" w:rsidRPr="003A6BA1" w:rsidRDefault="0064529D" w:rsidP="003A6BA1">
            <w:pPr>
              <w:rPr>
                <w:b/>
                <w:color w:val="FF0000"/>
              </w:rPr>
            </w:pPr>
            <w:r w:rsidRPr="003A6BA1">
              <w:rPr>
                <w:b/>
                <w:color w:val="FF0000"/>
              </w:rPr>
              <w:t xml:space="preserve">Adaptive Dimension: </w:t>
            </w:r>
          </w:p>
          <w:p w:rsidR="0064529D" w:rsidRPr="00FA172C" w:rsidRDefault="0064529D" w:rsidP="003A6BA1">
            <w:pPr>
              <w:rPr>
                <w:b/>
              </w:rPr>
            </w:pPr>
            <w:r w:rsidRPr="003A6BA1">
              <w:rPr>
                <w:b/>
              </w:rPr>
              <w:t xml:space="preserve">Have I </w:t>
            </w:r>
            <w:r>
              <w:rPr>
                <w:b/>
              </w:rPr>
              <w:t>made purposeful adjustments to the curriculum content (not outcomes), instructional practices, and</w:t>
            </w:r>
            <w:r w:rsidR="00744C10">
              <w:rPr>
                <w:b/>
              </w:rPr>
              <w:t>/</w:t>
            </w:r>
            <w:r>
              <w:rPr>
                <w:b/>
              </w:rPr>
              <w:t xml:space="preserve">or the learning environment to meet </w:t>
            </w:r>
            <w:r w:rsidRPr="003A6BA1">
              <w:rPr>
                <w:b/>
              </w:rPr>
              <w:t>the learning needs of all my students?</w:t>
            </w:r>
          </w:p>
        </w:tc>
        <w:tc>
          <w:tcPr>
            <w:tcW w:w="1350" w:type="dxa"/>
            <w:shd w:val="clear" w:color="auto" w:fill="auto"/>
          </w:tcPr>
          <w:p w:rsidR="0064529D" w:rsidRPr="00851C25" w:rsidRDefault="0064529D" w:rsidP="003A6BA1"/>
        </w:tc>
      </w:tr>
      <w:tr w:rsidR="0064529D" w:rsidRPr="00851C25" w:rsidTr="00D15998">
        <w:trPr>
          <w:trHeight w:val="70"/>
        </w:trPr>
        <w:tc>
          <w:tcPr>
            <w:tcW w:w="12978" w:type="dxa"/>
            <w:gridSpan w:val="9"/>
            <w:shd w:val="clear" w:color="auto" w:fill="E0E0E0"/>
          </w:tcPr>
          <w:p w:rsidR="0064529D" w:rsidRPr="003A6BA1" w:rsidRDefault="0064529D" w:rsidP="003A6BA1">
            <w:pPr>
              <w:rPr>
                <w:b/>
                <w:color w:val="FF0000"/>
              </w:rPr>
            </w:pPr>
            <w:r w:rsidRPr="003A6BA1">
              <w:rPr>
                <w:b/>
                <w:color w:val="FF0000"/>
              </w:rPr>
              <w:t xml:space="preserve">Instructional Approaches: </w:t>
            </w:r>
          </w:p>
          <w:p w:rsidR="0064529D" w:rsidRPr="00FA172C" w:rsidRDefault="0064529D" w:rsidP="003A6BA1">
            <w:pPr>
              <w:rPr>
                <w:b/>
              </w:rPr>
            </w:pPr>
            <w:r>
              <w:rPr>
                <w:b/>
              </w:rPr>
              <w:t xml:space="preserve">Do </w:t>
            </w:r>
            <w:r w:rsidR="00744C10">
              <w:rPr>
                <w:b/>
              </w:rPr>
              <w:t xml:space="preserve">I </w:t>
            </w:r>
            <w:r>
              <w:rPr>
                <w:b/>
              </w:rPr>
              <w:t xml:space="preserve">use a variety of teacher directed and student centered </w:t>
            </w:r>
            <w:r w:rsidRPr="003A6BA1">
              <w:rPr>
                <w:b/>
              </w:rPr>
              <w:t>instructio</w:t>
            </w:r>
            <w:r>
              <w:rPr>
                <w:b/>
              </w:rPr>
              <w:t>nal approaches</w:t>
            </w:r>
            <w:r w:rsidRPr="003A6BA1">
              <w:rPr>
                <w:b/>
              </w:rPr>
              <w:t>?</w:t>
            </w:r>
          </w:p>
        </w:tc>
        <w:tc>
          <w:tcPr>
            <w:tcW w:w="1350" w:type="dxa"/>
            <w:shd w:val="clear" w:color="auto" w:fill="auto"/>
          </w:tcPr>
          <w:p w:rsidR="0064529D" w:rsidRPr="00851C25" w:rsidRDefault="0064529D" w:rsidP="003A6BA1">
            <w:r>
              <w:fldChar w:fldCharType="begin">
                <w:ffData>
                  <w:name w:val="Text23"/>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64529D" w:rsidRPr="00851C25" w:rsidTr="00D15998">
        <w:trPr>
          <w:trHeight w:val="70"/>
        </w:trPr>
        <w:tc>
          <w:tcPr>
            <w:tcW w:w="12978" w:type="dxa"/>
            <w:gridSpan w:val="9"/>
            <w:shd w:val="clear" w:color="auto" w:fill="E0E0E0"/>
          </w:tcPr>
          <w:p w:rsidR="0064529D" w:rsidRPr="003A6BA1" w:rsidRDefault="0064529D" w:rsidP="003A6BA1">
            <w:pPr>
              <w:rPr>
                <w:b/>
                <w:color w:val="FF0000"/>
              </w:rPr>
            </w:pPr>
            <w:r w:rsidRPr="003A6BA1">
              <w:rPr>
                <w:b/>
                <w:color w:val="FF0000"/>
              </w:rPr>
              <w:t xml:space="preserve">Student Evaluation: </w:t>
            </w:r>
          </w:p>
          <w:p w:rsidR="0064529D" w:rsidRPr="00FA172C" w:rsidRDefault="0064529D" w:rsidP="003A6BA1">
            <w:pPr>
              <w:rPr>
                <w:b/>
              </w:rPr>
            </w:pPr>
            <w:r w:rsidRPr="003A6BA1">
              <w:rPr>
                <w:b/>
              </w:rPr>
              <w:t>Have I include</w:t>
            </w:r>
            <w:r w:rsidR="00744C10">
              <w:rPr>
                <w:b/>
              </w:rPr>
              <w:t>d</w:t>
            </w:r>
            <w:r w:rsidRPr="003A6BA1">
              <w:rPr>
                <w:b/>
              </w:rPr>
              <w:t xml:space="preserve"> formative and summative assessments reflective of student needs and interests based on curricular outcomes?</w:t>
            </w:r>
          </w:p>
        </w:tc>
        <w:tc>
          <w:tcPr>
            <w:tcW w:w="1350" w:type="dxa"/>
            <w:shd w:val="clear" w:color="auto" w:fill="auto"/>
          </w:tcPr>
          <w:p w:rsidR="0064529D" w:rsidRPr="00851C25" w:rsidRDefault="0064529D" w:rsidP="003A6BA1">
            <w:r>
              <w:fldChar w:fldCharType="begin">
                <w:ffData>
                  <w:name w:val="Text24"/>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64529D" w:rsidRPr="00851C25" w:rsidTr="00D15998">
        <w:trPr>
          <w:trHeight w:val="70"/>
        </w:trPr>
        <w:tc>
          <w:tcPr>
            <w:tcW w:w="12978" w:type="dxa"/>
            <w:gridSpan w:val="9"/>
            <w:shd w:val="clear" w:color="auto" w:fill="E0E0E0"/>
          </w:tcPr>
          <w:p w:rsidR="00744C10" w:rsidRDefault="0064529D" w:rsidP="003A6BA1">
            <w:pPr>
              <w:rPr>
                <w:b/>
              </w:rPr>
            </w:pPr>
            <w:r w:rsidRPr="003A6BA1">
              <w:rPr>
                <w:b/>
                <w:color w:val="FF0000"/>
              </w:rPr>
              <w:t>Resource Based Learning</w:t>
            </w:r>
            <w:r w:rsidRPr="00AF1BE8">
              <w:rPr>
                <w:b/>
                <w:color w:val="FF0000"/>
              </w:rPr>
              <w:t>:</w:t>
            </w:r>
          </w:p>
          <w:p w:rsidR="0064529D" w:rsidRPr="00FA172C" w:rsidRDefault="0064529D" w:rsidP="003A6BA1">
            <w:pPr>
              <w:rPr>
                <w:b/>
              </w:rPr>
            </w:pPr>
            <w:r w:rsidRPr="003A6BA1">
              <w:rPr>
                <w:b/>
              </w:rPr>
              <w:t xml:space="preserve"> </w:t>
            </w:r>
            <w:r>
              <w:rPr>
                <w:b/>
              </w:rPr>
              <w:t xml:space="preserve">Do the students have access to various resources on an </w:t>
            </w:r>
            <w:r w:rsidRPr="003A6BA1">
              <w:rPr>
                <w:b/>
              </w:rPr>
              <w:t>ongoing</w:t>
            </w:r>
            <w:r>
              <w:rPr>
                <w:b/>
              </w:rPr>
              <w:t xml:space="preserve"> basis?</w:t>
            </w:r>
          </w:p>
        </w:tc>
        <w:tc>
          <w:tcPr>
            <w:tcW w:w="1350" w:type="dxa"/>
            <w:shd w:val="clear" w:color="auto" w:fill="auto"/>
          </w:tcPr>
          <w:p w:rsidR="0064529D" w:rsidRPr="00851C25" w:rsidRDefault="0064529D" w:rsidP="003A6BA1">
            <w:r>
              <w:fldChar w:fldCharType="begin">
                <w:ffData>
                  <w:name w:val="Text25"/>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64529D" w:rsidRPr="00B51131" w:rsidTr="00D15998">
        <w:trPr>
          <w:trHeight w:val="530"/>
        </w:trPr>
        <w:tc>
          <w:tcPr>
            <w:tcW w:w="12978" w:type="dxa"/>
            <w:gridSpan w:val="9"/>
            <w:shd w:val="clear" w:color="auto" w:fill="E0E0E0"/>
          </w:tcPr>
          <w:p w:rsidR="0064529D" w:rsidRPr="003A6BA1" w:rsidRDefault="0064529D" w:rsidP="003A6BA1">
            <w:pPr>
              <w:autoSpaceDE w:val="0"/>
              <w:autoSpaceDN w:val="0"/>
              <w:adjustRightInd w:val="0"/>
              <w:rPr>
                <w:b/>
                <w:color w:val="FF0000"/>
              </w:rPr>
            </w:pPr>
            <w:r w:rsidRPr="003A6BA1">
              <w:rPr>
                <w:b/>
                <w:color w:val="FF0000"/>
              </w:rPr>
              <w:t xml:space="preserve">FNM/I Content and Perspectives/Gender Equity/Multicultural Education: </w:t>
            </w:r>
          </w:p>
          <w:p w:rsidR="0064529D" w:rsidRPr="00FA172C" w:rsidRDefault="0064529D" w:rsidP="00FA172C">
            <w:pPr>
              <w:autoSpaceDE w:val="0"/>
              <w:autoSpaceDN w:val="0"/>
              <w:adjustRightInd w:val="0"/>
              <w:rPr>
                <w:b/>
              </w:rPr>
            </w:pPr>
            <w:r w:rsidRPr="003A6BA1">
              <w:rPr>
                <w:b/>
              </w:rPr>
              <w:t xml:space="preserve">Have I nurtured and promoted diversity while honoring each child’s identity? </w:t>
            </w:r>
          </w:p>
        </w:tc>
        <w:tc>
          <w:tcPr>
            <w:tcW w:w="1350" w:type="dxa"/>
            <w:shd w:val="clear" w:color="auto" w:fill="auto"/>
          </w:tcPr>
          <w:p w:rsidR="0064529D" w:rsidRPr="00B51131" w:rsidRDefault="0064529D" w:rsidP="003A6BA1">
            <w:r>
              <w:fldChar w:fldCharType="begin">
                <w:ffData>
                  <w:name w:val="Text26"/>
                  <w:enabled/>
                  <w:calcOnExit w:val="0"/>
                  <w:textInput/>
                </w:ffData>
              </w:fldChar>
            </w:r>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p>
        </w:tc>
      </w:tr>
      <w:tr w:rsidR="0064529D" w:rsidRPr="006D19FE" w:rsidTr="00D15998">
        <w:trPr>
          <w:trHeight w:val="278"/>
        </w:trPr>
        <w:tc>
          <w:tcPr>
            <w:tcW w:w="12978" w:type="dxa"/>
            <w:gridSpan w:val="9"/>
            <w:shd w:val="clear" w:color="auto" w:fill="E0E0E0"/>
          </w:tcPr>
          <w:p w:rsidR="00AF1BE8" w:rsidRDefault="0064529D" w:rsidP="0064529D">
            <w:pPr>
              <w:autoSpaceDE w:val="0"/>
              <w:autoSpaceDN w:val="0"/>
              <w:adjustRightInd w:val="0"/>
              <w:rPr>
                <w:b/>
                <w:color w:val="FF0000"/>
              </w:rPr>
            </w:pPr>
            <w:r w:rsidRPr="003A6BA1">
              <w:rPr>
                <w:b/>
                <w:color w:val="FF0000"/>
              </w:rPr>
              <w:t xml:space="preserve">Blueprint for Life: </w:t>
            </w:r>
          </w:p>
          <w:p w:rsidR="0064529D" w:rsidRPr="003A6BA1" w:rsidRDefault="00744C10" w:rsidP="0064529D">
            <w:pPr>
              <w:autoSpaceDE w:val="0"/>
              <w:autoSpaceDN w:val="0"/>
              <w:adjustRightInd w:val="0"/>
              <w:rPr>
                <w:b/>
                <w:bCs/>
              </w:rPr>
            </w:pPr>
            <w:r w:rsidRPr="00744C10">
              <w:rPr>
                <w:b/>
              </w:rPr>
              <w:t>Have I planned learning experience</w:t>
            </w:r>
            <w:r>
              <w:rPr>
                <w:b/>
              </w:rPr>
              <w:t>s</w:t>
            </w:r>
            <w:r w:rsidRPr="00744C10">
              <w:rPr>
                <w:b/>
              </w:rPr>
              <w:t xml:space="preserve"> </w:t>
            </w:r>
            <w:r w:rsidR="0064529D">
              <w:rPr>
                <w:b/>
              </w:rPr>
              <w:t xml:space="preserve">in the unit </w:t>
            </w:r>
            <w:r>
              <w:rPr>
                <w:b/>
              </w:rPr>
              <w:t xml:space="preserve">that </w:t>
            </w:r>
            <w:r w:rsidR="0064529D">
              <w:rPr>
                <w:b/>
              </w:rPr>
              <w:t>prepar</w:t>
            </w:r>
            <w:r>
              <w:rPr>
                <w:b/>
              </w:rPr>
              <w:t>e</w:t>
            </w:r>
            <w:r w:rsidR="0064529D">
              <w:rPr>
                <w:b/>
              </w:rPr>
              <w:t xml:space="preserve"> students for a balanced life and</w:t>
            </w:r>
            <w:r w:rsidR="008E6F70">
              <w:rPr>
                <w:b/>
              </w:rPr>
              <w:t>/or</w:t>
            </w:r>
            <w:r w:rsidR="0064529D">
              <w:rPr>
                <w:b/>
              </w:rPr>
              <w:t xml:space="preserve"> work career</w:t>
            </w:r>
            <w:r w:rsidR="0064529D" w:rsidRPr="003A6BA1">
              <w:rPr>
                <w:b/>
              </w:rPr>
              <w:t>?</w:t>
            </w:r>
          </w:p>
        </w:tc>
        <w:tc>
          <w:tcPr>
            <w:tcW w:w="1350" w:type="dxa"/>
            <w:shd w:val="clear" w:color="auto" w:fill="auto"/>
          </w:tcPr>
          <w:p w:rsidR="0064529D" w:rsidRPr="00B51131" w:rsidRDefault="0064529D" w:rsidP="005C4CCA">
            <w:r>
              <w:fldChar w:fldCharType="begin">
                <w:ffData>
                  <w:name w:val="Text26"/>
                  <w:enabled/>
                  <w:calcOnExit w:val="0"/>
                  <w:textInput/>
                </w:ffData>
              </w:fldChar>
            </w:r>
            <w:bookmarkStart w:id="1" w:name="Text26"/>
            <w:r>
              <w:instrText xml:space="preserve"> FORMTEXT </w:instrText>
            </w:r>
            <w:r>
              <w:fldChar w:fldCharType="separate"/>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rPr>
                <w:rFonts w:ascii="MS Mincho" w:eastAsia="MS Mincho" w:hAnsi="MS Mincho" w:cs="MS Mincho" w:hint="eastAsia"/>
                <w:noProof/>
              </w:rPr>
              <w:t> </w:t>
            </w:r>
            <w:r>
              <w:fldChar w:fldCharType="end"/>
            </w:r>
            <w:bookmarkEnd w:id="1"/>
          </w:p>
        </w:tc>
      </w:tr>
    </w:tbl>
    <w:p w:rsidR="005C4CCA" w:rsidRDefault="0050449C">
      <w:proofErr w:type="gramStart"/>
      <w:r>
        <w:t>Adapted f</w:t>
      </w:r>
      <w:r w:rsidR="005C4CCA">
        <w:t xml:space="preserve">rom:  </w:t>
      </w:r>
      <w:r w:rsidR="005C4CCA" w:rsidRPr="005C4CCA">
        <w:t xml:space="preserve">Wiggins, Grant and J. </w:t>
      </w:r>
      <w:proofErr w:type="spellStart"/>
      <w:r w:rsidR="005C4CCA" w:rsidRPr="005C4CCA">
        <w:t>McTighe</w:t>
      </w:r>
      <w:proofErr w:type="spellEnd"/>
      <w:r w:rsidR="005C4CCA" w:rsidRPr="005C4CCA">
        <w:t>.</w:t>
      </w:r>
      <w:proofErr w:type="gramEnd"/>
      <w:r w:rsidR="005C4CCA" w:rsidRPr="005C4CCA">
        <w:t xml:space="preserve"> (1998). </w:t>
      </w:r>
      <w:r w:rsidR="005C4CCA" w:rsidRPr="005C4CCA">
        <w:rPr>
          <w:i/>
          <w:iCs/>
          <w:u w:val="single"/>
        </w:rPr>
        <w:t>Understanding by Design</w:t>
      </w:r>
      <w:r w:rsidR="005C4CCA" w:rsidRPr="005C4CCA">
        <w:t>, Association for Supervision and Curriculum Development</w:t>
      </w:r>
      <w:r w:rsidR="00782227">
        <w:t>.</w:t>
      </w:r>
    </w:p>
    <w:sectPr w:rsidR="005C4CCA" w:rsidSect="00FA172C">
      <w:pgSz w:w="15840" w:h="24480" w:code="17"/>
      <w:pgMar w:top="720" w:right="432"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61002A87" w:usb1="80000000" w:usb2="00000008" w:usb3="00000000" w:csb0="0001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cTeacher">
    <w:altName w:val="Courier New"/>
    <w:charset w:val="00"/>
    <w:family w:val="auto"/>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12B54"/>
    <w:multiLevelType w:val="hybridMultilevel"/>
    <w:tmpl w:val="19C63A84"/>
    <w:lvl w:ilvl="0" w:tplc="88DA76FC">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070190"/>
    <w:multiLevelType w:val="hybridMultilevel"/>
    <w:tmpl w:val="0A48DD6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C22149"/>
    <w:multiLevelType w:val="hybridMultilevel"/>
    <w:tmpl w:val="359C108E"/>
    <w:lvl w:ilvl="0" w:tplc="DE8AF0CA">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11746"/>
    <w:multiLevelType w:val="hybridMultilevel"/>
    <w:tmpl w:val="FFE82F6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
    <w:nsid w:val="4C5C3672"/>
    <w:multiLevelType w:val="hybridMultilevel"/>
    <w:tmpl w:val="F2925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9B0ABA"/>
    <w:multiLevelType w:val="hybridMultilevel"/>
    <w:tmpl w:val="48C4EE00"/>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
    <w:nsid w:val="5A814683"/>
    <w:multiLevelType w:val="hybridMultilevel"/>
    <w:tmpl w:val="9E98C3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0835848"/>
    <w:multiLevelType w:val="hybridMultilevel"/>
    <w:tmpl w:val="11D4339E"/>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8">
    <w:nsid w:val="68C04FB2"/>
    <w:multiLevelType w:val="hybridMultilevel"/>
    <w:tmpl w:val="C33EDBA8"/>
    <w:lvl w:ilvl="0" w:tplc="6C94EF74">
      <w:start w:val="1"/>
      <w:numFmt w:val="bullet"/>
      <w:lvlText w:val="•"/>
      <w:lvlJc w:val="left"/>
      <w:pPr>
        <w:tabs>
          <w:tab w:val="num" w:pos="720"/>
        </w:tabs>
        <w:ind w:left="720" w:hanging="360"/>
      </w:pPr>
      <w:rPr>
        <w:rFonts w:ascii="Times New Roman" w:hAnsi="Times New Roman" w:hint="default"/>
      </w:rPr>
    </w:lvl>
    <w:lvl w:ilvl="1" w:tplc="D870E56A" w:tentative="1">
      <w:start w:val="1"/>
      <w:numFmt w:val="bullet"/>
      <w:lvlText w:val="•"/>
      <w:lvlJc w:val="left"/>
      <w:pPr>
        <w:tabs>
          <w:tab w:val="num" w:pos="1440"/>
        </w:tabs>
        <w:ind w:left="1440" w:hanging="360"/>
      </w:pPr>
      <w:rPr>
        <w:rFonts w:ascii="Times New Roman" w:hAnsi="Times New Roman" w:hint="default"/>
      </w:rPr>
    </w:lvl>
    <w:lvl w:ilvl="2" w:tplc="BDB2F7C6" w:tentative="1">
      <w:start w:val="1"/>
      <w:numFmt w:val="bullet"/>
      <w:lvlText w:val="•"/>
      <w:lvlJc w:val="left"/>
      <w:pPr>
        <w:tabs>
          <w:tab w:val="num" w:pos="2160"/>
        </w:tabs>
        <w:ind w:left="2160" w:hanging="360"/>
      </w:pPr>
      <w:rPr>
        <w:rFonts w:ascii="Times New Roman" w:hAnsi="Times New Roman" w:hint="default"/>
      </w:rPr>
    </w:lvl>
    <w:lvl w:ilvl="3" w:tplc="193C6A28" w:tentative="1">
      <w:start w:val="1"/>
      <w:numFmt w:val="bullet"/>
      <w:lvlText w:val="•"/>
      <w:lvlJc w:val="left"/>
      <w:pPr>
        <w:tabs>
          <w:tab w:val="num" w:pos="2880"/>
        </w:tabs>
        <w:ind w:left="2880" w:hanging="360"/>
      </w:pPr>
      <w:rPr>
        <w:rFonts w:ascii="Times New Roman" w:hAnsi="Times New Roman" w:hint="default"/>
      </w:rPr>
    </w:lvl>
    <w:lvl w:ilvl="4" w:tplc="0C4E4BEA" w:tentative="1">
      <w:start w:val="1"/>
      <w:numFmt w:val="bullet"/>
      <w:lvlText w:val="•"/>
      <w:lvlJc w:val="left"/>
      <w:pPr>
        <w:tabs>
          <w:tab w:val="num" w:pos="3600"/>
        </w:tabs>
        <w:ind w:left="3600" w:hanging="360"/>
      </w:pPr>
      <w:rPr>
        <w:rFonts w:ascii="Times New Roman" w:hAnsi="Times New Roman" w:hint="default"/>
      </w:rPr>
    </w:lvl>
    <w:lvl w:ilvl="5" w:tplc="C068F8BE" w:tentative="1">
      <w:start w:val="1"/>
      <w:numFmt w:val="bullet"/>
      <w:lvlText w:val="•"/>
      <w:lvlJc w:val="left"/>
      <w:pPr>
        <w:tabs>
          <w:tab w:val="num" w:pos="4320"/>
        </w:tabs>
        <w:ind w:left="4320" w:hanging="360"/>
      </w:pPr>
      <w:rPr>
        <w:rFonts w:ascii="Times New Roman" w:hAnsi="Times New Roman" w:hint="default"/>
      </w:rPr>
    </w:lvl>
    <w:lvl w:ilvl="6" w:tplc="20420D9E" w:tentative="1">
      <w:start w:val="1"/>
      <w:numFmt w:val="bullet"/>
      <w:lvlText w:val="•"/>
      <w:lvlJc w:val="left"/>
      <w:pPr>
        <w:tabs>
          <w:tab w:val="num" w:pos="5040"/>
        </w:tabs>
        <w:ind w:left="5040" w:hanging="360"/>
      </w:pPr>
      <w:rPr>
        <w:rFonts w:ascii="Times New Roman" w:hAnsi="Times New Roman" w:hint="default"/>
      </w:rPr>
    </w:lvl>
    <w:lvl w:ilvl="7" w:tplc="E79043D2" w:tentative="1">
      <w:start w:val="1"/>
      <w:numFmt w:val="bullet"/>
      <w:lvlText w:val="•"/>
      <w:lvlJc w:val="left"/>
      <w:pPr>
        <w:tabs>
          <w:tab w:val="num" w:pos="5760"/>
        </w:tabs>
        <w:ind w:left="5760" w:hanging="360"/>
      </w:pPr>
      <w:rPr>
        <w:rFonts w:ascii="Times New Roman" w:hAnsi="Times New Roman" w:hint="default"/>
      </w:rPr>
    </w:lvl>
    <w:lvl w:ilvl="8" w:tplc="38E4F360" w:tentative="1">
      <w:start w:val="1"/>
      <w:numFmt w:val="bullet"/>
      <w:lvlText w:val="•"/>
      <w:lvlJc w:val="left"/>
      <w:pPr>
        <w:tabs>
          <w:tab w:val="num" w:pos="6480"/>
        </w:tabs>
        <w:ind w:left="6480" w:hanging="360"/>
      </w:pPr>
      <w:rPr>
        <w:rFonts w:ascii="Times New Roman" w:hAnsi="Times New Roman" w:hint="default"/>
      </w:rPr>
    </w:lvl>
  </w:abstractNum>
  <w:abstractNum w:abstractNumId="9">
    <w:nsid w:val="7FD8639F"/>
    <w:multiLevelType w:val="hybridMultilevel"/>
    <w:tmpl w:val="0DFCDD1C"/>
    <w:lvl w:ilvl="0" w:tplc="795AEDC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num w:numId="1">
    <w:abstractNumId w:val="6"/>
  </w:num>
  <w:num w:numId="2">
    <w:abstractNumId w:val="8"/>
  </w:num>
  <w:num w:numId="3">
    <w:abstractNumId w:val="7"/>
  </w:num>
  <w:num w:numId="4">
    <w:abstractNumId w:val="5"/>
  </w:num>
  <w:num w:numId="5">
    <w:abstractNumId w:val="9"/>
  </w:num>
  <w:num w:numId="6">
    <w:abstractNumId w:val="3"/>
  </w:num>
  <w:num w:numId="7">
    <w:abstractNumId w:val="4"/>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CA"/>
    <w:rsid w:val="00081F58"/>
    <w:rsid w:val="00086A85"/>
    <w:rsid w:val="000B7D53"/>
    <w:rsid w:val="000C310E"/>
    <w:rsid w:val="001043DB"/>
    <w:rsid w:val="00142B1B"/>
    <w:rsid w:val="00151AFB"/>
    <w:rsid w:val="002142AE"/>
    <w:rsid w:val="00234329"/>
    <w:rsid w:val="00236E44"/>
    <w:rsid w:val="00250227"/>
    <w:rsid w:val="002A6C26"/>
    <w:rsid w:val="002E7B24"/>
    <w:rsid w:val="00333070"/>
    <w:rsid w:val="003954B3"/>
    <w:rsid w:val="00397435"/>
    <w:rsid w:val="003A6BA1"/>
    <w:rsid w:val="003D2520"/>
    <w:rsid w:val="003F1EA1"/>
    <w:rsid w:val="00411723"/>
    <w:rsid w:val="004222F1"/>
    <w:rsid w:val="00465623"/>
    <w:rsid w:val="004A74C1"/>
    <w:rsid w:val="004F4C1B"/>
    <w:rsid w:val="005026F6"/>
    <w:rsid w:val="0050449C"/>
    <w:rsid w:val="00574884"/>
    <w:rsid w:val="005A4EF0"/>
    <w:rsid w:val="005B1287"/>
    <w:rsid w:val="005B6DEE"/>
    <w:rsid w:val="005C1BBD"/>
    <w:rsid w:val="005C3889"/>
    <w:rsid w:val="005C4CCA"/>
    <w:rsid w:val="00620FAA"/>
    <w:rsid w:val="006305F0"/>
    <w:rsid w:val="0064529D"/>
    <w:rsid w:val="0066173A"/>
    <w:rsid w:val="006A2BB3"/>
    <w:rsid w:val="006B6337"/>
    <w:rsid w:val="006B6CB0"/>
    <w:rsid w:val="00733A6E"/>
    <w:rsid w:val="007379C3"/>
    <w:rsid w:val="00744C10"/>
    <w:rsid w:val="00756269"/>
    <w:rsid w:val="00782227"/>
    <w:rsid w:val="007A28BB"/>
    <w:rsid w:val="007D7CF6"/>
    <w:rsid w:val="007E4C2E"/>
    <w:rsid w:val="00863FCA"/>
    <w:rsid w:val="00880118"/>
    <w:rsid w:val="008A4653"/>
    <w:rsid w:val="008C6905"/>
    <w:rsid w:val="008D43A3"/>
    <w:rsid w:val="008E6F70"/>
    <w:rsid w:val="009017BF"/>
    <w:rsid w:val="00902477"/>
    <w:rsid w:val="00902F24"/>
    <w:rsid w:val="00943E37"/>
    <w:rsid w:val="0096766D"/>
    <w:rsid w:val="00972849"/>
    <w:rsid w:val="0098225B"/>
    <w:rsid w:val="009944B2"/>
    <w:rsid w:val="009D33F3"/>
    <w:rsid w:val="00A10391"/>
    <w:rsid w:val="00A30584"/>
    <w:rsid w:val="00A8497E"/>
    <w:rsid w:val="00A87A3B"/>
    <w:rsid w:val="00AF1BE8"/>
    <w:rsid w:val="00B06189"/>
    <w:rsid w:val="00B363DB"/>
    <w:rsid w:val="00B83AE4"/>
    <w:rsid w:val="00B86E7A"/>
    <w:rsid w:val="00BA1EDD"/>
    <w:rsid w:val="00C04578"/>
    <w:rsid w:val="00C122AE"/>
    <w:rsid w:val="00C85BF2"/>
    <w:rsid w:val="00C85FF9"/>
    <w:rsid w:val="00C951F4"/>
    <w:rsid w:val="00C971DF"/>
    <w:rsid w:val="00CD3118"/>
    <w:rsid w:val="00CF1309"/>
    <w:rsid w:val="00D15998"/>
    <w:rsid w:val="00D4152C"/>
    <w:rsid w:val="00D60F44"/>
    <w:rsid w:val="00D977F4"/>
    <w:rsid w:val="00E20883"/>
    <w:rsid w:val="00E34961"/>
    <w:rsid w:val="00E731C5"/>
    <w:rsid w:val="00E92881"/>
    <w:rsid w:val="00E95B54"/>
    <w:rsid w:val="00F02FAB"/>
    <w:rsid w:val="00F13F8B"/>
    <w:rsid w:val="00F61519"/>
    <w:rsid w:val="00FA172C"/>
    <w:rsid w:val="00FA433B"/>
    <w:rsid w:val="00FC0E0B"/>
    <w:rsid w:val="00FC24E4"/>
    <w:rsid w:val="00FD6E97"/>
    <w:rsid w:val="00FE4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95B54"/>
    <w:rPr>
      <w:rFonts w:cs="Tahoma"/>
      <w:sz w:val="16"/>
      <w:szCs w:val="16"/>
    </w:rPr>
  </w:style>
  <w:style w:type="paragraph" w:styleId="ListParagraph">
    <w:name w:val="List Paragraph"/>
    <w:basedOn w:val="Normal"/>
    <w:uiPriority w:val="34"/>
    <w:qFormat/>
    <w:rsid w:val="00B83AE4"/>
    <w:pPr>
      <w:ind w:left="720"/>
      <w:contextualSpacing/>
    </w:pPr>
  </w:style>
  <w:style w:type="character" w:styleId="Hyperlink">
    <w:name w:val="Hyperlink"/>
    <w:basedOn w:val="DefaultParagraphFont"/>
    <w:rsid w:val="00A849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4CCA"/>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4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95B54"/>
    <w:rPr>
      <w:rFonts w:cs="Tahoma"/>
      <w:sz w:val="16"/>
      <w:szCs w:val="16"/>
    </w:rPr>
  </w:style>
  <w:style w:type="paragraph" w:styleId="ListParagraph">
    <w:name w:val="List Paragraph"/>
    <w:basedOn w:val="Normal"/>
    <w:uiPriority w:val="34"/>
    <w:qFormat/>
    <w:rsid w:val="00B83AE4"/>
    <w:pPr>
      <w:ind w:left="720"/>
      <w:contextualSpacing/>
    </w:pPr>
  </w:style>
  <w:style w:type="character" w:styleId="Hyperlink">
    <w:name w:val="Hyperlink"/>
    <w:basedOn w:val="DefaultParagraphFont"/>
    <w:rsid w:val="00A849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278476">
      <w:bodyDiv w:val="1"/>
      <w:marLeft w:val="0"/>
      <w:marRight w:val="0"/>
      <w:marTop w:val="0"/>
      <w:marBottom w:val="0"/>
      <w:divBdr>
        <w:top w:val="none" w:sz="0" w:space="0" w:color="auto"/>
        <w:left w:val="none" w:sz="0" w:space="0" w:color="auto"/>
        <w:bottom w:val="none" w:sz="0" w:space="0" w:color="auto"/>
        <w:right w:val="none" w:sz="0" w:space="0" w:color="auto"/>
      </w:divBdr>
    </w:div>
    <w:div w:id="1498230826">
      <w:bodyDiv w:val="1"/>
      <w:marLeft w:val="0"/>
      <w:marRight w:val="0"/>
      <w:marTop w:val="0"/>
      <w:marBottom w:val="0"/>
      <w:divBdr>
        <w:top w:val="none" w:sz="0" w:space="0" w:color="auto"/>
        <w:left w:val="none" w:sz="0" w:space="0" w:color="auto"/>
        <w:bottom w:val="none" w:sz="0" w:space="0" w:color="auto"/>
        <w:right w:val="none" w:sz="0" w:space="0" w:color="auto"/>
      </w:divBdr>
      <w:divsChild>
        <w:div w:id="198471537">
          <w:marLeft w:val="0"/>
          <w:marRight w:val="0"/>
          <w:marTop w:val="0"/>
          <w:marBottom w:val="0"/>
          <w:divBdr>
            <w:top w:val="none" w:sz="0" w:space="0" w:color="auto"/>
            <w:left w:val="none" w:sz="0" w:space="0" w:color="auto"/>
            <w:bottom w:val="none" w:sz="0" w:space="0" w:color="auto"/>
            <w:right w:val="none" w:sz="0" w:space="0" w:color="auto"/>
          </w:divBdr>
          <w:divsChild>
            <w:div w:id="262811321">
              <w:marLeft w:val="0"/>
              <w:marRight w:val="0"/>
              <w:marTop w:val="0"/>
              <w:marBottom w:val="0"/>
              <w:divBdr>
                <w:top w:val="none" w:sz="0" w:space="0" w:color="auto"/>
                <w:left w:val="none" w:sz="0" w:space="0" w:color="auto"/>
                <w:bottom w:val="none" w:sz="0" w:space="0" w:color="auto"/>
                <w:right w:val="none" w:sz="0" w:space="0" w:color="auto"/>
              </w:divBdr>
            </w:div>
            <w:div w:id="881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kN18PTZJzaI&amp;feature=related" TargetMode="External"/><Relationship Id="rId3" Type="http://schemas.microsoft.com/office/2007/relationships/stylesWithEffects" Target="stylesWithEffects.xml"/><Relationship Id="rId7" Type="http://schemas.openxmlformats.org/officeDocument/2006/relationships/hyperlink" Target="http://www.youtube.com/watch?v=38Sxy5hrej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watch?v=UNZKKoy4US0&amp;feature=relate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youtube.com/watch?v=HTNVXlirF4Y" TargetMode="External"/><Relationship Id="rId4" Type="http://schemas.openxmlformats.org/officeDocument/2006/relationships/settings" Target="settings.xml"/><Relationship Id="rId9" Type="http://schemas.openxmlformats.org/officeDocument/2006/relationships/hyperlink" Target="http://www.youtube.com/watch?v=a6Qm-lRkPgM&amp;feature=rela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2149</Words>
  <Characters>12253</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Understanding By Design Unit Template</vt:lpstr>
    </vt:vector>
  </TitlesOfParts>
  <Company>Proctor Public Schools</Company>
  <LinksUpToDate>false</LinksUpToDate>
  <CharactersWithSpaces>14374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Understanding By Design Unit Template</dc:title>
  <dc:subject/>
  <dc:creator>trisha gowen</dc:creator>
  <cp:keywords/>
  <dc:description/>
  <cp:lastModifiedBy>Dryka, Lisa</cp:lastModifiedBy>
  <cp:revision>2</cp:revision>
  <cp:lastPrinted>2010-05-17T16:44:00Z</cp:lastPrinted>
  <dcterms:created xsi:type="dcterms:W3CDTF">2012-04-17T21:12:00Z</dcterms:created>
  <dcterms:modified xsi:type="dcterms:W3CDTF">2012-04-17T21:12:00Z</dcterms:modified>
</cp:coreProperties>
</file>